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00" w:firstRow="0" w:lastRow="0" w:firstColumn="0" w:lastColumn="0" w:noHBand="0" w:noVBand="0"/>
      </w:tblPr>
      <w:tblGrid>
        <w:gridCol w:w="5931"/>
        <w:gridCol w:w="3095"/>
      </w:tblGrid>
      <w:tr w:rsidR="00116082" w14:paraId="536742D4" w14:textId="77777777" w:rsidTr="00236189">
        <w:tc>
          <w:tcPr>
            <w:tcW w:w="9856" w:type="dxa"/>
            <w:gridSpan w:val="2"/>
            <w:vAlign w:val="center"/>
          </w:tcPr>
          <w:p w14:paraId="13C75590" w14:textId="309B7785" w:rsidR="00116082" w:rsidRDefault="00D82C41" w:rsidP="00236189">
            <w:r>
              <w:rPr>
                <w:noProof/>
              </w:rPr>
              <w:drawing>
                <wp:anchor distT="0" distB="0" distL="114300" distR="114300" simplePos="0" relativeHeight="251658240" behindDoc="0" locked="0" layoutInCell="1" allowOverlap="1" wp14:anchorId="236B3C61" wp14:editId="7417C9AF">
                  <wp:simplePos x="0" y="0"/>
                  <wp:positionH relativeFrom="margin">
                    <wp:posOffset>3243580</wp:posOffset>
                  </wp:positionH>
                  <wp:positionV relativeFrom="margin">
                    <wp:posOffset>89535</wp:posOffset>
                  </wp:positionV>
                  <wp:extent cx="2419350" cy="4953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935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6082">
              <w:t xml:space="preserve">       </w:t>
            </w:r>
          </w:p>
          <w:p w14:paraId="612A22F1" w14:textId="658168B9" w:rsidR="00116082" w:rsidRDefault="00116082" w:rsidP="00236189">
            <w:pPr>
              <w:rPr>
                <w:b/>
                <w:sz w:val="40"/>
                <w:szCs w:val="40"/>
              </w:rPr>
            </w:pPr>
            <w:r>
              <w:rPr>
                <w:noProof/>
              </w:rPr>
              <w:drawing>
                <wp:inline distT="0" distB="0" distL="0" distR="0" wp14:anchorId="2E126C09" wp14:editId="23F18B15">
                  <wp:extent cx="2914650" cy="40005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14650" cy="400050"/>
                          </a:xfrm>
                          <a:prstGeom prst="rect">
                            <a:avLst/>
                          </a:prstGeom>
                          <a:noFill/>
                          <a:ln>
                            <a:noFill/>
                          </a:ln>
                        </pic:spPr>
                      </pic:pic>
                    </a:graphicData>
                  </a:graphic>
                </wp:inline>
              </w:drawing>
            </w:r>
            <w:r w:rsidR="00D82C41">
              <w:rPr>
                <w:b/>
                <w:sz w:val="40"/>
                <w:szCs w:val="40"/>
              </w:rPr>
              <w:t xml:space="preserve">    </w:t>
            </w:r>
          </w:p>
          <w:p w14:paraId="288B6925" w14:textId="77777777" w:rsidR="00116082" w:rsidRDefault="00116082" w:rsidP="00236189">
            <w:pPr>
              <w:rPr>
                <w:b/>
                <w:sz w:val="40"/>
                <w:szCs w:val="40"/>
              </w:rPr>
            </w:pPr>
          </w:p>
          <w:p w14:paraId="074D7202" w14:textId="77777777" w:rsidR="00116082" w:rsidRPr="00B76347" w:rsidRDefault="00116082" w:rsidP="00236189">
            <w:pPr>
              <w:rPr>
                <w:rFonts w:ascii="Calibri" w:hAnsi="Calibri" w:cs="Calibri"/>
                <w:sz w:val="40"/>
                <w:szCs w:val="40"/>
              </w:rPr>
            </w:pPr>
            <w:r w:rsidRPr="00B76347">
              <w:rPr>
                <w:rFonts w:ascii="Calibri" w:hAnsi="Calibri" w:cs="Calibri"/>
                <w:b/>
                <w:sz w:val="40"/>
                <w:szCs w:val="40"/>
              </w:rPr>
              <w:t>Volunteer Role Description</w:t>
            </w:r>
          </w:p>
          <w:p w14:paraId="411B67BB" w14:textId="77777777" w:rsidR="00116082" w:rsidRDefault="00116082" w:rsidP="00236189">
            <w:pPr>
              <w:rPr>
                <w:szCs w:val="24"/>
              </w:rPr>
            </w:pPr>
          </w:p>
        </w:tc>
      </w:tr>
      <w:tr w:rsidR="00116082" w:rsidRPr="00B76347" w14:paraId="35352BFA" w14:textId="77777777" w:rsidTr="00236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tcPr>
          <w:p w14:paraId="3B7BAD50" w14:textId="77777777" w:rsidR="00116082" w:rsidRPr="00B76347" w:rsidRDefault="00116082" w:rsidP="00236189">
            <w:pPr>
              <w:rPr>
                <w:rFonts w:ascii="Calibri" w:hAnsi="Calibri" w:cs="Calibri"/>
                <w:b/>
                <w:sz w:val="26"/>
                <w:szCs w:val="26"/>
              </w:rPr>
            </w:pPr>
            <w:r w:rsidRPr="00B76347">
              <w:rPr>
                <w:rFonts w:ascii="Calibri" w:hAnsi="Calibri" w:cs="Calibri"/>
                <w:b/>
                <w:sz w:val="26"/>
                <w:szCs w:val="26"/>
              </w:rPr>
              <w:t>Volunteer Role Title</w:t>
            </w:r>
          </w:p>
        </w:tc>
        <w:tc>
          <w:tcPr>
            <w:tcW w:w="3402" w:type="dxa"/>
          </w:tcPr>
          <w:p w14:paraId="12B497ED" w14:textId="77777777" w:rsidR="00116082" w:rsidRPr="00B76347" w:rsidRDefault="00116082" w:rsidP="00236189">
            <w:pPr>
              <w:rPr>
                <w:rFonts w:ascii="Calibri" w:hAnsi="Calibri" w:cs="Calibri"/>
                <w:b/>
                <w:sz w:val="26"/>
                <w:szCs w:val="26"/>
              </w:rPr>
            </w:pPr>
            <w:r w:rsidRPr="00B76347">
              <w:rPr>
                <w:rFonts w:ascii="Calibri" w:hAnsi="Calibri" w:cs="Calibri"/>
                <w:b/>
                <w:sz w:val="26"/>
                <w:szCs w:val="26"/>
              </w:rPr>
              <w:t>Role Number</w:t>
            </w:r>
          </w:p>
        </w:tc>
      </w:tr>
      <w:tr w:rsidR="00116082" w:rsidRPr="00B76347" w14:paraId="67F0A535" w14:textId="77777777" w:rsidTr="00236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5"/>
        </w:trPr>
        <w:tc>
          <w:tcPr>
            <w:tcW w:w="6487" w:type="dxa"/>
          </w:tcPr>
          <w:p w14:paraId="53E4D73B" w14:textId="77777777" w:rsidR="00116082" w:rsidRPr="00B76347" w:rsidRDefault="00116082" w:rsidP="00236189">
            <w:pPr>
              <w:rPr>
                <w:rFonts w:ascii="Calibri" w:hAnsi="Calibri" w:cs="Calibri"/>
                <w:sz w:val="26"/>
                <w:szCs w:val="26"/>
              </w:rPr>
            </w:pPr>
            <w:r w:rsidRPr="00B76347">
              <w:rPr>
                <w:rFonts w:ascii="Calibri" w:hAnsi="Calibri" w:cs="Calibri"/>
                <w:sz w:val="26"/>
                <w:szCs w:val="26"/>
              </w:rPr>
              <w:t>Sea Watch Observer</w:t>
            </w:r>
          </w:p>
        </w:tc>
        <w:tc>
          <w:tcPr>
            <w:tcW w:w="3402" w:type="dxa"/>
          </w:tcPr>
          <w:p w14:paraId="0D21E23B" w14:textId="77777777" w:rsidR="00116082" w:rsidRPr="00B76347" w:rsidRDefault="00116082" w:rsidP="00236189">
            <w:pPr>
              <w:rPr>
                <w:rFonts w:ascii="Calibri" w:hAnsi="Calibri" w:cs="Calibri"/>
                <w:sz w:val="26"/>
                <w:szCs w:val="26"/>
              </w:rPr>
            </w:pPr>
          </w:p>
        </w:tc>
      </w:tr>
      <w:tr w:rsidR="00116082" w:rsidRPr="00B76347" w14:paraId="6B76B460" w14:textId="77777777" w:rsidTr="00236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2"/>
          </w:tcPr>
          <w:p w14:paraId="15FECFCD" w14:textId="77777777" w:rsidR="00116082" w:rsidRPr="00B76347" w:rsidRDefault="00116082" w:rsidP="00236189">
            <w:pPr>
              <w:rPr>
                <w:rFonts w:ascii="Calibri" w:hAnsi="Calibri" w:cs="Calibri"/>
                <w:b/>
                <w:sz w:val="26"/>
                <w:szCs w:val="26"/>
              </w:rPr>
            </w:pPr>
            <w:r w:rsidRPr="00B76347">
              <w:rPr>
                <w:rFonts w:ascii="Calibri" w:hAnsi="Calibri" w:cs="Calibri"/>
                <w:b/>
                <w:sz w:val="26"/>
                <w:szCs w:val="26"/>
              </w:rPr>
              <w:t xml:space="preserve">Reserve, Project, Team or Area </w:t>
            </w:r>
          </w:p>
        </w:tc>
      </w:tr>
      <w:tr w:rsidR="00116082" w:rsidRPr="00B76347" w14:paraId="52480D65" w14:textId="77777777" w:rsidTr="00236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5"/>
        </w:trPr>
        <w:tc>
          <w:tcPr>
            <w:tcW w:w="9889" w:type="dxa"/>
            <w:gridSpan w:val="2"/>
          </w:tcPr>
          <w:p w14:paraId="43F2BCF6" w14:textId="3A7ACF94" w:rsidR="00116082" w:rsidRPr="00B76347" w:rsidRDefault="00116082" w:rsidP="00236189">
            <w:pPr>
              <w:rPr>
                <w:rFonts w:ascii="Calibri" w:hAnsi="Calibri" w:cs="Calibri"/>
                <w:sz w:val="26"/>
                <w:szCs w:val="26"/>
              </w:rPr>
            </w:pPr>
            <w:r>
              <w:rPr>
                <w:rFonts w:ascii="Calibri" w:hAnsi="Calibri" w:cs="Calibri"/>
                <w:sz w:val="26"/>
                <w:szCs w:val="26"/>
              </w:rPr>
              <w:t xml:space="preserve"> </w:t>
            </w:r>
            <w:r w:rsidRPr="00B76347">
              <w:rPr>
                <w:rFonts w:ascii="Calibri" w:hAnsi="Calibri" w:cs="Calibri"/>
                <w:sz w:val="26"/>
                <w:szCs w:val="26"/>
              </w:rPr>
              <w:t>Yorkshire</w:t>
            </w:r>
            <w:r>
              <w:rPr>
                <w:rFonts w:ascii="Calibri" w:hAnsi="Calibri" w:cs="Calibri"/>
                <w:sz w:val="26"/>
                <w:szCs w:val="26"/>
              </w:rPr>
              <w:t xml:space="preserve">, Durham, Tees Valley and Lincolnshire </w:t>
            </w:r>
            <w:r w:rsidRPr="00B76347">
              <w:rPr>
                <w:rFonts w:ascii="Calibri" w:hAnsi="Calibri" w:cs="Calibri"/>
                <w:sz w:val="26"/>
                <w:szCs w:val="26"/>
              </w:rPr>
              <w:t>coastline, Living Seas team</w:t>
            </w:r>
          </w:p>
        </w:tc>
      </w:tr>
      <w:tr w:rsidR="00116082" w:rsidRPr="00B76347" w14:paraId="1DB0739F" w14:textId="77777777" w:rsidTr="00236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889" w:type="dxa"/>
            <w:gridSpan w:val="2"/>
            <w:tcBorders>
              <w:top w:val="single" w:sz="4" w:space="0" w:color="auto"/>
              <w:left w:val="single" w:sz="4" w:space="0" w:color="auto"/>
              <w:bottom w:val="single" w:sz="4" w:space="0" w:color="auto"/>
              <w:right w:val="single" w:sz="4" w:space="0" w:color="auto"/>
            </w:tcBorders>
          </w:tcPr>
          <w:p w14:paraId="3136C857" w14:textId="77777777" w:rsidR="00116082" w:rsidRPr="00B76347" w:rsidRDefault="00116082" w:rsidP="00236189">
            <w:pPr>
              <w:rPr>
                <w:rFonts w:ascii="Calibri" w:hAnsi="Calibri" w:cs="Calibri"/>
                <w:b/>
                <w:sz w:val="26"/>
                <w:szCs w:val="26"/>
              </w:rPr>
            </w:pPr>
            <w:r w:rsidRPr="00B76347">
              <w:rPr>
                <w:rFonts w:ascii="Calibri" w:hAnsi="Calibri" w:cs="Calibri"/>
                <w:b/>
                <w:sz w:val="26"/>
                <w:szCs w:val="26"/>
              </w:rPr>
              <w:t>Volunteer Manager</w:t>
            </w:r>
          </w:p>
        </w:tc>
      </w:tr>
      <w:tr w:rsidR="00116082" w:rsidRPr="00B76347" w14:paraId="44FBAA27" w14:textId="77777777" w:rsidTr="00236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9889" w:type="dxa"/>
            <w:gridSpan w:val="2"/>
            <w:tcBorders>
              <w:top w:val="single" w:sz="4" w:space="0" w:color="auto"/>
              <w:left w:val="single" w:sz="4" w:space="0" w:color="auto"/>
              <w:bottom w:val="single" w:sz="4" w:space="0" w:color="auto"/>
              <w:right w:val="single" w:sz="4" w:space="0" w:color="auto"/>
            </w:tcBorders>
          </w:tcPr>
          <w:p w14:paraId="15504F37" w14:textId="77777777" w:rsidR="00116082" w:rsidRPr="00B76347" w:rsidRDefault="00116082" w:rsidP="00236189">
            <w:pPr>
              <w:rPr>
                <w:rFonts w:ascii="Calibri" w:hAnsi="Calibri" w:cs="Calibri"/>
                <w:sz w:val="26"/>
                <w:szCs w:val="26"/>
              </w:rPr>
            </w:pPr>
            <w:r w:rsidRPr="00B76347">
              <w:rPr>
                <w:rFonts w:ascii="Calibri" w:hAnsi="Calibri" w:cs="Calibri"/>
                <w:sz w:val="26"/>
                <w:szCs w:val="26"/>
              </w:rPr>
              <w:t>Bex Lynam, North Sea Marine Advocacy Officer</w:t>
            </w:r>
          </w:p>
        </w:tc>
      </w:tr>
      <w:tr w:rsidR="00116082" w:rsidRPr="00B76347" w14:paraId="01057D6F" w14:textId="77777777" w:rsidTr="00236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2"/>
          </w:tcPr>
          <w:p w14:paraId="05BB645A" w14:textId="77777777" w:rsidR="00116082" w:rsidRPr="00B76347" w:rsidRDefault="00116082" w:rsidP="00236189">
            <w:pPr>
              <w:rPr>
                <w:rFonts w:ascii="Calibri" w:hAnsi="Calibri" w:cs="Calibri"/>
                <w:b/>
                <w:sz w:val="26"/>
                <w:szCs w:val="26"/>
              </w:rPr>
            </w:pPr>
            <w:r w:rsidRPr="00B76347">
              <w:rPr>
                <w:rFonts w:ascii="Calibri" w:hAnsi="Calibri" w:cs="Calibri"/>
                <w:b/>
                <w:sz w:val="26"/>
                <w:szCs w:val="26"/>
              </w:rPr>
              <w:t xml:space="preserve">Why do we need you? </w:t>
            </w:r>
          </w:p>
        </w:tc>
      </w:tr>
      <w:tr w:rsidR="00116082" w:rsidRPr="00B76347" w14:paraId="63520FE6" w14:textId="77777777" w:rsidTr="00236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0"/>
        </w:trPr>
        <w:tc>
          <w:tcPr>
            <w:tcW w:w="9889" w:type="dxa"/>
            <w:gridSpan w:val="2"/>
          </w:tcPr>
          <w:p w14:paraId="4AA9A94C" w14:textId="77777777" w:rsidR="00116082" w:rsidRPr="00B76347" w:rsidRDefault="00116082" w:rsidP="00236189">
            <w:pPr>
              <w:rPr>
                <w:rFonts w:ascii="Calibri" w:hAnsi="Calibri" w:cs="Calibri"/>
                <w:sz w:val="26"/>
                <w:szCs w:val="26"/>
              </w:rPr>
            </w:pPr>
            <w:r w:rsidRPr="00B76347">
              <w:rPr>
                <w:rFonts w:ascii="Calibri" w:hAnsi="Calibri" w:cs="Calibri"/>
                <w:sz w:val="26"/>
                <w:szCs w:val="26"/>
              </w:rPr>
              <w:t>Are you passionate about protecting marine wildlife? Do you have a special interest in cetaceans (whales, dolphins, porpoises)? Could you help us to learn more about</w:t>
            </w:r>
            <w:r>
              <w:rPr>
                <w:rFonts w:ascii="Calibri" w:hAnsi="Calibri" w:cs="Calibri"/>
                <w:sz w:val="26"/>
                <w:szCs w:val="26"/>
              </w:rPr>
              <w:t xml:space="preserve"> the regions</w:t>
            </w:r>
            <w:r w:rsidRPr="00B76347">
              <w:rPr>
                <w:rFonts w:ascii="Calibri" w:hAnsi="Calibri" w:cs="Calibri"/>
                <w:sz w:val="26"/>
                <w:szCs w:val="26"/>
              </w:rPr>
              <w:t xml:space="preserve"> cetacean populations by regularly carrying out surveys? </w:t>
            </w:r>
          </w:p>
          <w:p w14:paraId="69D09543" w14:textId="77777777" w:rsidR="00116082" w:rsidRPr="00B76347" w:rsidRDefault="00116082" w:rsidP="00236189">
            <w:pPr>
              <w:rPr>
                <w:rFonts w:ascii="Calibri" w:hAnsi="Calibri" w:cs="Calibri"/>
                <w:sz w:val="26"/>
                <w:szCs w:val="26"/>
              </w:rPr>
            </w:pPr>
          </w:p>
          <w:p w14:paraId="01FB09AE" w14:textId="6B8F9836" w:rsidR="00116082" w:rsidRPr="00B76347" w:rsidRDefault="00116082" w:rsidP="00236189">
            <w:pPr>
              <w:rPr>
                <w:rFonts w:ascii="Calibri" w:hAnsi="Calibri" w:cs="Calibri"/>
                <w:sz w:val="26"/>
                <w:szCs w:val="26"/>
              </w:rPr>
            </w:pPr>
            <w:r w:rsidRPr="00B76347">
              <w:rPr>
                <w:rFonts w:ascii="Calibri" w:hAnsi="Calibri" w:cs="Calibri"/>
                <w:sz w:val="26"/>
                <w:szCs w:val="26"/>
              </w:rPr>
              <w:t xml:space="preserve">Cetaceans are a common sight in UK waters, with regular sightings of minke whales, harbour porpoise, white beaked dolphins and even humpback whales, off the </w:t>
            </w:r>
            <w:r>
              <w:rPr>
                <w:rFonts w:ascii="Calibri" w:hAnsi="Calibri" w:cs="Calibri"/>
                <w:sz w:val="26"/>
                <w:szCs w:val="26"/>
              </w:rPr>
              <w:t>Yorkshire and North East coastline</w:t>
            </w:r>
            <w:r w:rsidRPr="00B76347">
              <w:rPr>
                <w:rFonts w:ascii="Calibri" w:hAnsi="Calibri" w:cs="Calibri"/>
                <w:sz w:val="26"/>
                <w:szCs w:val="26"/>
              </w:rPr>
              <w:t xml:space="preserve">. Despite this, cetaceans face numerous threats from human activities. If we are to </w:t>
            </w:r>
            <w:r>
              <w:rPr>
                <w:rFonts w:ascii="Calibri" w:hAnsi="Calibri" w:cs="Calibri"/>
                <w:sz w:val="26"/>
                <w:szCs w:val="26"/>
              </w:rPr>
              <w:t>protect</w:t>
            </w:r>
            <w:r w:rsidRPr="00B76347">
              <w:rPr>
                <w:rFonts w:ascii="Calibri" w:hAnsi="Calibri" w:cs="Calibri"/>
                <w:sz w:val="26"/>
                <w:szCs w:val="26"/>
              </w:rPr>
              <w:t xml:space="preserve"> cetaceans in our waters then more information on their numbers and locations is required. </w:t>
            </w:r>
            <w:r>
              <w:rPr>
                <w:rFonts w:ascii="Calibri" w:hAnsi="Calibri" w:cs="Calibri"/>
                <w:sz w:val="26"/>
                <w:szCs w:val="26"/>
              </w:rPr>
              <w:t>The North Sea Wildlife Trusts (Durham, Tees Valley, Yorkshire and Lincolnshire)</w:t>
            </w:r>
            <w:r w:rsidRPr="00B76347">
              <w:rPr>
                <w:rFonts w:ascii="Calibri" w:hAnsi="Calibri" w:cs="Calibri"/>
                <w:sz w:val="26"/>
                <w:szCs w:val="26"/>
              </w:rPr>
              <w:t xml:space="preserve"> and Sea Watch Foundation are teaming up to improve data collection in th</w:t>
            </w:r>
            <w:r>
              <w:rPr>
                <w:rFonts w:ascii="Calibri" w:hAnsi="Calibri" w:cs="Calibri"/>
                <w:sz w:val="26"/>
                <w:szCs w:val="26"/>
              </w:rPr>
              <w:t>is</w:t>
            </w:r>
            <w:r w:rsidRPr="00B76347">
              <w:rPr>
                <w:rFonts w:ascii="Calibri" w:hAnsi="Calibri" w:cs="Calibri"/>
                <w:sz w:val="26"/>
                <w:szCs w:val="26"/>
              </w:rPr>
              <w:t xml:space="preserve"> area and would like the help of passionate volunteers to become dedicated Sea Watch Observers to help us achieve this. </w:t>
            </w:r>
          </w:p>
          <w:p w14:paraId="16AEFFA0" w14:textId="77777777" w:rsidR="00116082" w:rsidRPr="00B76347" w:rsidRDefault="00116082" w:rsidP="00236189">
            <w:pPr>
              <w:pStyle w:val="NormalWeb"/>
              <w:jc w:val="both"/>
              <w:rPr>
                <w:rFonts w:ascii="Calibri" w:hAnsi="Calibri" w:cs="Calibri"/>
                <w:sz w:val="26"/>
                <w:szCs w:val="26"/>
              </w:rPr>
            </w:pPr>
            <w:r w:rsidRPr="00B76347">
              <w:rPr>
                <w:rFonts w:ascii="Calibri" w:hAnsi="Calibri" w:cs="Calibri"/>
                <w:sz w:val="26"/>
                <w:szCs w:val="26"/>
              </w:rPr>
              <w:t xml:space="preserve">By becoming a </w:t>
            </w:r>
            <w:r w:rsidRPr="00B76347">
              <w:rPr>
                <w:rStyle w:val="Strong"/>
                <w:rFonts w:ascii="Calibri" w:hAnsi="Calibri" w:cs="Calibri"/>
                <w:b w:val="0"/>
                <w:sz w:val="26"/>
                <w:szCs w:val="26"/>
              </w:rPr>
              <w:t>Sea</w:t>
            </w:r>
            <w:r>
              <w:rPr>
                <w:rStyle w:val="Strong"/>
                <w:rFonts w:ascii="Calibri" w:hAnsi="Calibri" w:cs="Calibri"/>
                <w:b w:val="0"/>
                <w:sz w:val="26"/>
                <w:szCs w:val="26"/>
              </w:rPr>
              <w:t xml:space="preserve"> </w:t>
            </w:r>
            <w:r w:rsidRPr="00B76347">
              <w:rPr>
                <w:rStyle w:val="Strong"/>
                <w:rFonts w:ascii="Calibri" w:hAnsi="Calibri" w:cs="Calibri"/>
                <w:b w:val="0"/>
                <w:sz w:val="26"/>
                <w:szCs w:val="26"/>
              </w:rPr>
              <w:t xml:space="preserve">Watch Observer you will provide important information about how, where and when cetaceans use </w:t>
            </w:r>
            <w:r>
              <w:rPr>
                <w:rStyle w:val="Strong"/>
                <w:rFonts w:ascii="Calibri" w:hAnsi="Calibri" w:cs="Calibri"/>
                <w:b w:val="0"/>
                <w:sz w:val="26"/>
                <w:szCs w:val="26"/>
              </w:rPr>
              <w:t>our</w:t>
            </w:r>
            <w:r w:rsidRPr="00B76347">
              <w:rPr>
                <w:rStyle w:val="Strong"/>
                <w:rFonts w:ascii="Calibri" w:hAnsi="Calibri" w:cs="Calibri"/>
                <w:b w:val="0"/>
                <w:sz w:val="26"/>
                <w:szCs w:val="26"/>
              </w:rPr>
              <w:t xml:space="preserve"> coastal waters, enabling us to better protect these animals using conservation measures.</w:t>
            </w:r>
            <w:r w:rsidRPr="00B76347">
              <w:rPr>
                <w:rFonts w:ascii="Calibri" w:hAnsi="Calibri" w:cs="Calibri"/>
                <w:sz w:val="26"/>
                <w:szCs w:val="26"/>
              </w:rPr>
              <w:t xml:space="preserve"> Anyone can be an Observer: all you need is enthusiasm, a pair of binoculars (provided) and a little patience. If you enjoy spending time by the coast regularly, why not take time to record what you see – and what you don’t?!</w:t>
            </w:r>
          </w:p>
          <w:p w14:paraId="5291656F" w14:textId="77777777" w:rsidR="00116082" w:rsidRPr="00B76347" w:rsidRDefault="00116082" w:rsidP="00236189">
            <w:pPr>
              <w:pStyle w:val="NormalWeb"/>
              <w:jc w:val="both"/>
              <w:rPr>
                <w:rFonts w:ascii="Calibri" w:hAnsi="Calibri" w:cs="Calibri"/>
                <w:sz w:val="26"/>
                <w:szCs w:val="26"/>
              </w:rPr>
            </w:pPr>
            <w:r w:rsidRPr="00B76347">
              <w:rPr>
                <w:rFonts w:ascii="Calibri" w:hAnsi="Calibri" w:cs="Calibri"/>
                <w:sz w:val="26"/>
                <w:szCs w:val="26"/>
              </w:rPr>
              <w:t xml:space="preserve">We will provide full training on how to undertake dedicated cetacean surveys for all volunteers. Liaising with the project co-ordinator, you will decide on a ‘watching station’ on the coastline from which to regularly conduct surveys. </w:t>
            </w:r>
          </w:p>
          <w:p w14:paraId="2EED28AB" w14:textId="77777777" w:rsidR="00116082" w:rsidRPr="00B76347" w:rsidRDefault="00116082" w:rsidP="00236189">
            <w:pPr>
              <w:pStyle w:val="NormalWeb"/>
              <w:jc w:val="both"/>
              <w:rPr>
                <w:rFonts w:ascii="Calibri" w:hAnsi="Calibri" w:cs="Calibri"/>
                <w:sz w:val="26"/>
                <w:szCs w:val="26"/>
              </w:rPr>
            </w:pPr>
            <w:r w:rsidRPr="00B76347">
              <w:rPr>
                <w:rFonts w:ascii="Calibri" w:hAnsi="Calibri" w:cs="Calibri"/>
                <w:sz w:val="26"/>
                <w:szCs w:val="26"/>
              </w:rPr>
              <w:t xml:space="preserve">Although any information on cetaceans is useful to us, it is essential that Observers regularly collect “effort related” data. “Effort-related” data means that observers time their watch and collect environmental data every 15 minutes during the watch. </w:t>
            </w:r>
            <w:r w:rsidRPr="00B76347">
              <w:rPr>
                <w:rFonts w:ascii="Calibri" w:hAnsi="Calibri" w:cs="Calibri"/>
                <w:sz w:val="26"/>
                <w:szCs w:val="26"/>
              </w:rPr>
              <w:lastRenderedPageBreak/>
              <w:t>There is no set time for a watch period, as long as time, date and location are carefully noted, along with any sightings information.</w:t>
            </w:r>
          </w:p>
          <w:p w14:paraId="5B3DFDB0" w14:textId="77777777" w:rsidR="00116082" w:rsidRPr="00B76347" w:rsidRDefault="00116082" w:rsidP="00236189">
            <w:pPr>
              <w:pStyle w:val="NormalWeb"/>
              <w:jc w:val="both"/>
              <w:rPr>
                <w:rFonts w:ascii="Calibri" w:hAnsi="Calibri" w:cs="Calibri"/>
                <w:b/>
                <w:sz w:val="26"/>
                <w:szCs w:val="26"/>
              </w:rPr>
            </w:pPr>
            <w:r w:rsidRPr="00B76347">
              <w:rPr>
                <w:rFonts w:ascii="Calibri" w:hAnsi="Calibri" w:cs="Calibri"/>
                <w:b/>
                <w:sz w:val="26"/>
                <w:szCs w:val="26"/>
              </w:rPr>
              <w:t>About each organisation:</w:t>
            </w:r>
          </w:p>
          <w:p w14:paraId="743A3368" w14:textId="77777777" w:rsidR="00116082" w:rsidRPr="00B76347" w:rsidRDefault="00116082" w:rsidP="00236189">
            <w:pPr>
              <w:spacing w:before="100" w:beforeAutospacing="1" w:after="100" w:afterAutospacing="1"/>
              <w:rPr>
                <w:rFonts w:ascii="Calibri" w:hAnsi="Calibri" w:cs="Calibri"/>
                <w:sz w:val="26"/>
                <w:szCs w:val="26"/>
              </w:rPr>
            </w:pPr>
            <w:r w:rsidRPr="00B76347">
              <w:rPr>
                <w:rFonts w:ascii="Calibri" w:hAnsi="Calibri" w:cs="Calibri"/>
                <w:sz w:val="26"/>
                <w:szCs w:val="26"/>
              </w:rPr>
              <w:t xml:space="preserve">For </w:t>
            </w:r>
            <w:r>
              <w:rPr>
                <w:rFonts w:ascii="Calibri" w:hAnsi="Calibri" w:cs="Calibri"/>
                <w:sz w:val="26"/>
                <w:szCs w:val="26"/>
              </w:rPr>
              <w:t>o</w:t>
            </w:r>
            <w:r>
              <w:t xml:space="preserve">ver </w:t>
            </w:r>
            <w:r w:rsidRPr="00B76347">
              <w:rPr>
                <w:rFonts w:ascii="Calibri" w:hAnsi="Calibri" w:cs="Calibri"/>
                <w:sz w:val="26"/>
                <w:szCs w:val="26"/>
              </w:rPr>
              <w:t xml:space="preserve">a decade </w:t>
            </w:r>
            <w:r>
              <w:rPr>
                <w:rFonts w:ascii="Calibri" w:hAnsi="Calibri" w:cs="Calibri"/>
                <w:sz w:val="26"/>
                <w:szCs w:val="26"/>
              </w:rPr>
              <w:t>the North Sea</w:t>
            </w:r>
            <w:r>
              <w:t xml:space="preserve"> </w:t>
            </w:r>
            <w:r w:rsidRPr="00B76347">
              <w:rPr>
                <w:rFonts w:ascii="Calibri" w:hAnsi="Calibri" w:cs="Calibri"/>
                <w:sz w:val="26"/>
                <w:szCs w:val="26"/>
              </w:rPr>
              <w:t>Wildlife Trust</w:t>
            </w:r>
            <w:r>
              <w:rPr>
                <w:rFonts w:ascii="Calibri" w:hAnsi="Calibri" w:cs="Calibri"/>
                <w:sz w:val="26"/>
                <w:szCs w:val="26"/>
              </w:rPr>
              <w:t>s</w:t>
            </w:r>
            <w:r w:rsidRPr="00B76347">
              <w:rPr>
                <w:rFonts w:ascii="Calibri" w:hAnsi="Calibri" w:cs="Calibri"/>
                <w:sz w:val="26"/>
                <w:szCs w:val="26"/>
              </w:rPr>
              <w:t xml:space="preserve"> ha</w:t>
            </w:r>
            <w:r>
              <w:rPr>
                <w:rFonts w:ascii="Calibri" w:hAnsi="Calibri" w:cs="Calibri"/>
                <w:sz w:val="26"/>
                <w:szCs w:val="26"/>
              </w:rPr>
              <w:t>ve</w:t>
            </w:r>
            <w:r w:rsidRPr="00B76347">
              <w:rPr>
                <w:rFonts w:ascii="Calibri" w:hAnsi="Calibri" w:cs="Calibri"/>
                <w:sz w:val="26"/>
                <w:szCs w:val="26"/>
              </w:rPr>
              <w:t xml:space="preserve"> worked to conserve our marine wildlife and habitats, with the aim of contributing to achieving The Wildlife Trust’s national vision for our seas. Our vision is for:</w:t>
            </w:r>
          </w:p>
          <w:p w14:paraId="77D32140" w14:textId="77777777" w:rsidR="00116082" w:rsidRPr="00B76347" w:rsidRDefault="00116082" w:rsidP="00116082">
            <w:pPr>
              <w:numPr>
                <w:ilvl w:val="0"/>
                <w:numId w:val="4"/>
              </w:numPr>
              <w:spacing w:before="100" w:beforeAutospacing="1" w:after="100" w:afterAutospacing="1"/>
              <w:rPr>
                <w:rFonts w:ascii="Calibri" w:hAnsi="Calibri" w:cs="Calibri"/>
                <w:sz w:val="26"/>
                <w:szCs w:val="26"/>
              </w:rPr>
            </w:pPr>
            <w:r w:rsidRPr="00B76347">
              <w:rPr>
                <w:rFonts w:ascii="Calibri" w:hAnsi="Calibri" w:cs="Calibri"/>
                <w:sz w:val="26"/>
                <w:szCs w:val="26"/>
              </w:rPr>
              <w:t xml:space="preserve">Marine wildlife to </w:t>
            </w:r>
            <w:r w:rsidRPr="00B76347">
              <w:rPr>
                <w:rFonts w:ascii="Calibri" w:hAnsi="Calibri" w:cs="Calibri"/>
                <w:b/>
                <w:bCs/>
                <w:sz w:val="26"/>
                <w:szCs w:val="26"/>
              </w:rPr>
              <w:t xml:space="preserve">recover </w:t>
            </w:r>
            <w:r w:rsidRPr="00B76347">
              <w:rPr>
                <w:rFonts w:ascii="Calibri" w:hAnsi="Calibri" w:cs="Calibri"/>
                <w:sz w:val="26"/>
                <w:szCs w:val="26"/>
              </w:rPr>
              <w:t>from past decline as our use of the seas’ resources become environmentally sustainable</w:t>
            </w:r>
          </w:p>
          <w:p w14:paraId="79AF99D8" w14:textId="77777777" w:rsidR="00116082" w:rsidRPr="00B76347" w:rsidRDefault="00116082" w:rsidP="00116082">
            <w:pPr>
              <w:numPr>
                <w:ilvl w:val="0"/>
                <w:numId w:val="4"/>
              </w:numPr>
              <w:spacing w:before="100" w:beforeAutospacing="1" w:after="100" w:afterAutospacing="1"/>
              <w:rPr>
                <w:rFonts w:ascii="Calibri" w:hAnsi="Calibri" w:cs="Calibri"/>
                <w:sz w:val="26"/>
                <w:szCs w:val="26"/>
              </w:rPr>
            </w:pPr>
            <w:r w:rsidRPr="00B76347">
              <w:rPr>
                <w:rFonts w:ascii="Calibri" w:hAnsi="Calibri" w:cs="Calibri"/>
                <w:sz w:val="26"/>
                <w:szCs w:val="26"/>
              </w:rPr>
              <w:t xml:space="preserve">The natural environment to </w:t>
            </w:r>
            <w:r w:rsidRPr="00B76347">
              <w:rPr>
                <w:rFonts w:ascii="Calibri" w:hAnsi="Calibri" w:cs="Calibri"/>
                <w:b/>
                <w:bCs/>
                <w:sz w:val="26"/>
                <w:szCs w:val="26"/>
              </w:rPr>
              <w:t xml:space="preserve">adapt </w:t>
            </w:r>
            <w:r w:rsidRPr="00B76347">
              <w:rPr>
                <w:rFonts w:ascii="Calibri" w:hAnsi="Calibri" w:cs="Calibri"/>
                <w:sz w:val="26"/>
                <w:szCs w:val="26"/>
              </w:rPr>
              <w:t>well to a changing climate, and ocean processes help to slow down climate change</w:t>
            </w:r>
          </w:p>
          <w:p w14:paraId="0BA66807" w14:textId="53B12AA0" w:rsidR="00116082" w:rsidRPr="00406DC3" w:rsidRDefault="00116082" w:rsidP="00756AA5">
            <w:pPr>
              <w:numPr>
                <w:ilvl w:val="0"/>
                <w:numId w:val="4"/>
              </w:numPr>
              <w:spacing w:before="100" w:beforeAutospacing="1" w:after="100" w:afterAutospacing="1"/>
              <w:rPr>
                <w:rFonts w:ascii="Calibri" w:hAnsi="Calibri" w:cs="Calibri"/>
                <w:sz w:val="26"/>
                <w:szCs w:val="26"/>
              </w:rPr>
            </w:pPr>
            <w:r w:rsidRPr="00406DC3">
              <w:rPr>
                <w:rFonts w:ascii="Calibri" w:hAnsi="Calibri" w:cs="Calibri"/>
                <w:sz w:val="26"/>
                <w:szCs w:val="26"/>
              </w:rPr>
              <w:t xml:space="preserve">People to be inspired by marine wildlife and </w:t>
            </w:r>
            <w:r w:rsidRPr="00406DC3">
              <w:rPr>
                <w:rFonts w:ascii="Calibri" w:hAnsi="Calibri" w:cs="Calibri"/>
                <w:b/>
                <w:bCs/>
                <w:sz w:val="26"/>
                <w:szCs w:val="26"/>
              </w:rPr>
              <w:t xml:space="preserve">value </w:t>
            </w:r>
            <w:r w:rsidRPr="00406DC3">
              <w:rPr>
                <w:rFonts w:ascii="Calibri" w:hAnsi="Calibri" w:cs="Calibri"/>
                <w:sz w:val="26"/>
                <w:szCs w:val="26"/>
              </w:rPr>
              <w:t>the sea for the many ways in which it supports our quality of life</w:t>
            </w:r>
          </w:p>
          <w:p w14:paraId="09F19A3B" w14:textId="77777777" w:rsidR="00116082" w:rsidRPr="00B76347" w:rsidRDefault="00116082" w:rsidP="00236189">
            <w:pPr>
              <w:spacing w:before="100" w:beforeAutospacing="1" w:after="100" w:afterAutospacing="1"/>
              <w:jc w:val="both"/>
              <w:rPr>
                <w:rFonts w:ascii="Calibri" w:hAnsi="Calibri" w:cs="Calibri"/>
                <w:sz w:val="26"/>
                <w:szCs w:val="26"/>
              </w:rPr>
            </w:pPr>
            <w:proofErr w:type="spellStart"/>
            <w:r w:rsidRPr="00B76347">
              <w:rPr>
                <w:rFonts w:ascii="Calibri" w:hAnsi="Calibri" w:cs="Calibri"/>
                <w:sz w:val="26"/>
                <w:szCs w:val="26"/>
              </w:rPr>
              <w:t>SeaWatch</w:t>
            </w:r>
            <w:proofErr w:type="spellEnd"/>
            <w:r w:rsidRPr="00B76347">
              <w:rPr>
                <w:rFonts w:ascii="Calibri" w:hAnsi="Calibri" w:cs="Calibri"/>
                <w:sz w:val="26"/>
                <w:szCs w:val="26"/>
              </w:rPr>
              <w:t xml:space="preserve"> Foundation (SWF) is a national marine environmental charity working to improve the conservation of whales, dolphins and porpoises in the seas around Britain and Ireland. SWFs aims are to: </w:t>
            </w:r>
          </w:p>
          <w:p w14:paraId="14B67A11" w14:textId="77777777" w:rsidR="00116082" w:rsidRPr="00B76347" w:rsidRDefault="00116082" w:rsidP="00116082">
            <w:pPr>
              <w:numPr>
                <w:ilvl w:val="0"/>
                <w:numId w:val="4"/>
              </w:numPr>
              <w:spacing w:before="100" w:beforeAutospacing="1" w:after="100" w:afterAutospacing="1"/>
              <w:jc w:val="both"/>
              <w:rPr>
                <w:rFonts w:ascii="Calibri" w:hAnsi="Calibri" w:cs="Calibri"/>
                <w:sz w:val="26"/>
                <w:szCs w:val="26"/>
              </w:rPr>
            </w:pPr>
            <w:r w:rsidRPr="00B76347">
              <w:rPr>
                <w:rFonts w:ascii="Calibri" w:hAnsi="Calibri" w:cs="Calibri"/>
                <w:sz w:val="26"/>
                <w:szCs w:val="26"/>
              </w:rPr>
              <w:t>Involve the public in scientific monitoring</w:t>
            </w:r>
          </w:p>
          <w:p w14:paraId="37758D3B" w14:textId="77777777" w:rsidR="00116082" w:rsidRPr="00B76347" w:rsidRDefault="00116082" w:rsidP="00116082">
            <w:pPr>
              <w:numPr>
                <w:ilvl w:val="0"/>
                <w:numId w:val="4"/>
              </w:numPr>
              <w:spacing w:before="100" w:beforeAutospacing="1" w:after="100" w:afterAutospacing="1"/>
              <w:jc w:val="both"/>
              <w:rPr>
                <w:rFonts w:ascii="Calibri" w:hAnsi="Calibri" w:cs="Calibri"/>
                <w:sz w:val="26"/>
                <w:szCs w:val="26"/>
              </w:rPr>
            </w:pPr>
            <w:r w:rsidRPr="00B76347">
              <w:rPr>
                <w:rFonts w:ascii="Calibri" w:hAnsi="Calibri" w:cs="Calibri"/>
                <w:sz w:val="26"/>
                <w:szCs w:val="26"/>
              </w:rPr>
              <w:t>Raise awareness and understanding of marine mammals and the threats they face and</w:t>
            </w:r>
          </w:p>
          <w:p w14:paraId="33B7ECF9" w14:textId="77777777" w:rsidR="00116082" w:rsidRPr="00B76347" w:rsidRDefault="00116082" w:rsidP="00116082">
            <w:pPr>
              <w:numPr>
                <w:ilvl w:val="0"/>
                <w:numId w:val="4"/>
              </w:numPr>
              <w:spacing w:before="100" w:beforeAutospacing="1" w:after="100" w:afterAutospacing="1"/>
              <w:jc w:val="both"/>
              <w:rPr>
                <w:rFonts w:ascii="Calibri" w:hAnsi="Calibri" w:cs="Calibri"/>
                <w:sz w:val="26"/>
                <w:szCs w:val="26"/>
              </w:rPr>
            </w:pPr>
            <w:r w:rsidRPr="00B76347">
              <w:rPr>
                <w:rFonts w:ascii="Calibri" w:hAnsi="Calibri" w:cs="Calibri"/>
                <w:sz w:val="26"/>
                <w:szCs w:val="26"/>
              </w:rPr>
              <w:t>Educate, inform and advise for better environmental protection</w:t>
            </w:r>
          </w:p>
          <w:p w14:paraId="320ACC72" w14:textId="77777777" w:rsidR="00116082" w:rsidRPr="00B76347" w:rsidRDefault="00116082" w:rsidP="00236189">
            <w:pPr>
              <w:rPr>
                <w:rFonts w:ascii="Calibri" w:hAnsi="Calibri" w:cs="Calibri"/>
                <w:sz w:val="26"/>
                <w:szCs w:val="26"/>
              </w:rPr>
            </w:pPr>
          </w:p>
        </w:tc>
      </w:tr>
      <w:tr w:rsidR="00116082" w:rsidRPr="00B76347" w14:paraId="431B0521" w14:textId="77777777" w:rsidTr="00236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2"/>
          </w:tcPr>
          <w:p w14:paraId="5E38C644" w14:textId="77777777" w:rsidR="00116082" w:rsidRPr="00B76347" w:rsidRDefault="00116082" w:rsidP="00236189">
            <w:pPr>
              <w:rPr>
                <w:rFonts w:ascii="Calibri" w:hAnsi="Calibri" w:cs="Calibri"/>
                <w:b/>
                <w:sz w:val="26"/>
                <w:szCs w:val="26"/>
              </w:rPr>
            </w:pPr>
            <w:r w:rsidRPr="00B76347">
              <w:rPr>
                <w:rFonts w:ascii="Calibri" w:hAnsi="Calibri" w:cs="Calibri"/>
                <w:b/>
                <w:sz w:val="26"/>
                <w:szCs w:val="26"/>
              </w:rPr>
              <w:lastRenderedPageBreak/>
              <w:t xml:space="preserve">What will you be doing? </w:t>
            </w:r>
          </w:p>
        </w:tc>
      </w:tr>
      <w:tr w:rsidR="00116082" w:rsidRPr="00B76347" w14:paraId="6F4A6A29" w14:textId="77777777" w:rsidTr="00236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69"/>
        </w:trPr>
        <w:tc>
          <w:tcPr>
            <w:tcW w:w="9889" w:type="dxa"/>
            <w:gridSpan w:val="2"/>
          </w:tcPr>
          <w:p w14:paraId="7EA0A870" w14:textId="77777777" w:rsidR="00116082" w:rsidRPr="00B76347" w:rsidRDefault="00116082" w:rsidP="00236189">
            <w:pPr>
              <w:rPr>
                <w:rFonts w:ascii="Calibri" w:hAnsi="Calibri" w:cs="Calibri"/>
                <w:sz w:val="26"/>
                <w:szCs w:val="26"/>
              </w:rPr>
            </w:pPr>
            <w:r w:rsidRPr="00B76347">
              <w:rPr>
                <w:rFonts w:ascii="Calibri" w:hAnsi="Calibri" w:cs="Calibri"/>
                <w:sz w:val="26"/>
                <w:szCs w:val="26"/>
              </w:rPr>
              <w:t>The volunteer will contribute information to a national database on cetaceans by conducting land</w:t>
            </w:r>
            <w:r>
              <w:rPr>
                <w:rFonts w:ascii="Calibri" w:hAnsi="Calibri" w:cs="Calibri"/>
                <w:sz w:val="26"/>
                <w:szCs w:val="26"/>
              </w:rPr>
              <w:t>-</w:t>
            </w:r>
            <w:r w:rsidRPr="00B76347">
              <w:rPr>
                <w:rFonts w:ascii="Calibri" w:hAnsi="Calibri" w:cs="Calibri"/>
                <w:sz w:val="26"/>
                <w:szCs w:val="26"/>
              </w:rPr>
              <w:t xml:space="preserve">based sea watch surveys from </w:t>
            </w:r>
            <w:r>
              <w:rPr>
                <w:rFonts w:ascii="Calibri" w:hAnsi="Calibri" w:cs="Calibri"/>
                <w:sz w:val="26"/>
                <w:szCs w:val="26"/>
              </w:rPr>
              <w:t>your local</w:t>
            </w:r>
            <w:r w:rsidRPr="00B76347">
              <w:rPr>
                <w:rFonts w:ascii="Calibri" w:hAnsi="Calibri" w:cs="Calibri"/>
                <w:sz w:val="26"/>
                <w:szCs w:val="26"/>
              </w:rPr>
              <w:t xml:space="preserve"> coastline. Tasks the volunteer will undertake include:</w:t>
            </w:r>
          </w:p>
          <w:p w14:paraId="746ACEA4" w14:textId="77777777" w:rsidR="00116082" w:rsidRPr="00B76347" w:rsidRDefault="00116082" w:rsidP="00236189">
            <w:pPr>
              <w:pStyle w:val="ListParagraph"/>
              <w:spacing w:after="0"/>
              <w:ind w:left="0"/>
              <w:rPr>
                <w:rFonts w:cs="Calibri"/>
                <w:sz w:val="26"/>
                <w:szCs w:val="26"/>
              </w:rPr>
            </w:pPr>
          </w:p>
          <w:p w14:paraId="40865074" w14:textId="414FECAF" w:rsidR="00116082" w:rsidRPr="00B76347" w:rsidRDefault="00116082" w:rsidP="00116082">
            <w:pPr>
              <w:numPr>
                <w:ilvl w:val="0"/>
                <w:numId w:val="2"/>
              </w:numPr>
              <w:spacing w:before="100" w:beforeAutospacing="1" w:after="100" w:afterAutospacing="1"/>
              <w:rPr>
                <w:rFonts w:ascii="Calibri" w:hAnsi="Calibri" w:cs="Calibri"/>
                <w:i/>
                <w:iCs/>
                <w:sz w:val="26"/>
                <w:szCs w:val="26"/>
              </w:rPr>
            </w:pPr>
            <w:r w:rsidRPr="00B76347">
              <w:rPr>
                <w:rFonts w:ascii="Calibri" w:hAnsi="Calibri" w:cs="Calibri"/>
                <w:sz w:val="26"/>
                <w:szCs w:val="26"/>
              </w:rPr>
              <w:t>recording cetacean sightings data from a designated ‘watching station’ on the  coast</w:t>
            </w:r>
          </w:p>
          <w:p w14:paraId="7BC95B1D" w14:textId="77777777" w:rsidR="00116082" w:rsidRPr="00B76347" w:rsidRDefault="00116082" w:rsidP="00236189">
            <w:pPr>
              <w:spacing w:before="100" w:beforeAutospacing="1" w:after="100" w:afterAutospacing="1"/>
              <w:ind w:left="720"/>
              <w:rPr>
                <w:rFonts w:ascii="Calibri" w:hAnsi="Calibri" w:cs="Calibri"/>
                <w:i/>
                <w:iCs/>
                <w:sz w:val="26"/>
                <w:szCs w:val="26"/>
              </w:rPr>
            </w:pPr>
            <w:r w:rsidRPr="00B76347">
              <w:rPr>
                <w:rFonts w:ascii="Calibri" w:hAnsi="Calibri" w:cs="Calibri"/>
                <w:i/>
                <w:iCs/>
                <w:sz w:val="26"/>
                <w:szCs w:val="26"/>
              </w:rPr>
              <w:t>You will use paper data sheets. We will work with each volunteer to agree on a watching location that works for us and the volunteer</w:t>
            </w:r>
          </w:p>
          <w:p w14:paraId="76B953BB" w14:textId="77777777" w:rsidR="00116082" w:rsidRPr="00B76347" w:rsidRDefault="00116082" w:rsidP="00116082">
            <w:pPr>
              <w:numPr>
                <w:ilvl w:val="0"/>
                <w:numId w:val="2"/>
              </w:numPr>
              <w:spacing w:before="100" w:beforeAutospacing="1" w:after="100" w:afterAutospacing="1"/>
              <w:rPr>
                <w:rFonts w:ascii="Calibri" w:hAnsi="Calibri" w:cs="Calibri"/>
                <w:i/>
                <w:iCs/>
                <w:sz w:val="26"/>
                <w:szCs w:val="26"/>
              </w:rPr>
            </w:pPr>
            <w:r w:rsidRPr="00B76347">
              <w:rPr>
                <w:rFonts w:ascii="Calibri" w:hAnsi="Calibri" w:cs="Calibri"/>
                <w:sz w:val="26"/>
                <w:szCs w:val="26"/>
              </w:rPr>
              <w:t>Submitting your survey data to the regional co-ordinator on a regular basis</w:t>
            </w:r>
          </w:p>
          <w:p w14:paraId="3ECE11DD" w14:textId="77777777" w:rsidR="00116082" w:rsidRPr="00B76347" w:rsidRDefault="00116082" w:rsidP="00116082">
            <w:pPr>
              <w:numPr>
                <w:ilvl w:val="0"/>
                <w:numId w:val="2"/>
              </w:numPr>
              <w:spacing w:before="100" w:beforeAutospacing="1" w:after="100" w:afterAutospacing="1"/>
              <w:rPr>
                <w:rFonts w:ascii="Calibri" w:hAnsi="Calibri" w:cs="Calibri"/>
                <w:sz w:val="26"/>
                <w:szCs w:val="26"/>
              </w:rPr>
            </w:pPr>
            <w:r w:rsidRPr="00B76347">
              <w:rPr>
                <w:rFonts w:ascii="Calibri" w:hAnsi="Calibri" w:cs="Calibri"/>
                <w:sz w:val="26"/>
                <w:szCs w:val="26"/>
              </w:rPr>
              <w:t>Reporting your sightings, particularly unusual ones, to the regional co-ordinator as soon as possible (various platforms available including phone, email and dedicated Facebook group)</w:t>
            </w:r>
          </w:p>
          <w:p w14:paraId="0290188A" w14:textId="77777777" w:rsidR="00116082" w:rsidRPr="00B76347" w:rsidRDefault="00116082" w:rsidP="00116082">
            <w:pPr>
              <w:numPr>
                <w:ilvl w:val="0"/>
                <w:numId w:val="2"/>
              </w:numPr>
              <w:spacing w:before="100" w:beforeAutospacing="1" w:after="100" w:afterAutospacing="1"/>
              <w:rPr>
                <w:rFonts w:ascii="Calibri" w:hAnsi="Calibri" w:cs="Calibri"/>
                <w:i/>
                <w:iCs/>
                <w:sz w:val="26"/>
                <w:szCs w:val="26"/>
              </w:rPr>
            </w:pPr>
            <w:r w:rsidRPr="00B76347">
              <w:rPr>
                <w:rFonts w:ascii="Calibri" w:hAnsi="Calibri" w:cs="Calibri"/>
                <w:sz w:val="26"/>
                <w:szCs w:val="26"/>
              </w:rPr>
              <w:lastRenderedPageBreak/>
              <w:t xml:space="preserve">helping with outreach events (optional) </w:t>
            </w:r>
          </w:p>
          <w:p w14:paraId="6D0A2405" w14:textId="77777777" w:rsidR="00116082" w:rsidRPr="00E91FAF" w:rsidRDefault="00116082" w:rsidP="00236189">
            <w:pPr>
              <w:spacing w:before="100" w:beforeAutospacing="1" w:after="100" w:afterAutospacing="1"/>
              <w:ind w:left="720"/>
              <w:rPr>
                <w:rFonts w:ascii="Calibri" w:hAnsi="Calibri" w:cs="Calibri"/>
                <w:sz w:val="26"/>
                <w:szCs w:val="26"/>
              </w:rPr>
            </w:pPr>
            <w:r w:rsidRPr="00E91FAF">
              <w:rPr>
                <w:rFonts w:ascii="Calibri" w:hAnsi="Calibri" w:cs="Calibri"/>
                <w:sz w:val="26"/>
                <w:szCs w:val="26"/>
              </w:rPr>
              <w:t>You will have the option to help with outreach efforts and/or run your own public sea watching events e.g. during Puffin Festival, National Whale and Dolphin Watch week, conferences, community events, volunteer fairs, etc.</w:t>
            </w:r>
          </w:p>
          <w:p w14:paraId="5A197EF4" w14:textId="77777777" w:rsidR="00116082" w:rsidRDefault="00E91FAF" w:rsidP="00E91FAF">
            <w:pPr>
              <w:pStyle w:val="ListParagraph"/>
              <w:spacing w:after="0"/>
              <w:ind w:left="0"/>
              <w:jc w:val="center"/>
              <w:rPr>
                <w:rFonts w:cs="Calibri"/>
                <w:sz w:val="26"/>
                <w:szCs w:val="26"/>
              </w:rPr>
            </w:pPr>
            <w:r>
              <w:rPr>
                <w:noProof/>
              </w:rPr>
              <w:drawing>
                <wp:inline distT="0" distB="0" distL="0" distR="0" wp14:anchorId="6F68C3AA" wp14:editId="2C80A7F5">
                  <wp:extent cx="3483610" cy="26129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90413" cy="2618003"/>
                          </a:xfrm>
                          <a:prstGeom prst="rect">
                            <a:avLst/>
                          </a:prstGeom>
                          <a:noFill/>
                          <a:ln>
                            <a:noFill/>
                          </a:ln>
                        </pic:spPr>
                      </pic:pic>
                    </a:graphicData>
                  </a:graphic>
                </wp:inline>
              </w:drawing>
            </w:r>
          </w:p>
          <w:p w14:paraId="663A14F0" w14:textId="20133DD2" w:rsidR="00E91FAF" w:rsidRPr="00E91FAF" w:rsidRDefault="00E91FAF" w:rsidP="00E91FAF">
            <w:pPr>
              <w:pStyle w:val="ListParagraph"/>
              <w:spacing w:after="0"/>
              <w:ind w:left="0"/>
              <w:rPr>
                <w:rFonts w:cs="Calibri"/>
              </w:rPr>
            </w:pPr>
            <w:r>
              <w:rPr>
                <w:rFonts w:cs="Calibri"/>
                <w:sz w:val="26"/>
                <w:szCs w:val="26"/>
              </w:rPr>
              <w:t xml:space="preserve">                            </w:t>
            </w:r>
            <w:r w:rsidRPr="00E91FAF">
              <w:rPr>
                <w:rFonts w:cs="Calibri"/>
              </w:rPr>
              <w:t>Photo Credit: Steven Arscott</w:t>
            </w:r>
          </w:p>
          <w:p w14:paraId="3914D55F" w14:textId="1F28405E" w:rsidR="00E91FAF" w:rsidRPr="00B76347" w:rsidRDefault="00E91FAF" w:rsidP="00E91FAF">
            <w:pPr>
              <w:pStyle w:val="ListParagraph"/>
              <w:spacing w:after="0"/>
              <w:ind w:left="0"/>
              <w:jc w:val="center"/>
              <w:rPr>
                <w:rFonts w:cs="Calibri"/>
                <w:sz w:val="26"/>
                <w:szCs w:val="26"/>
              </w:rPr>
            </w:pPr>
          </w:p>
        </w:tc>
      </w:tr>
      <w:tr w:rsidR="00116082" w:rsidRPr="00B76347" w14:paraId="2F26E7EF" w14:textId="77777777" w:rsidTr="00236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2"/>
          </w:tcPr>
          <w:p w14:paraId="14D7A022" w14:textId="77777777" w:rsidR="00116082" w:rsidRPr="00B76347" w:rsidRDefault="00116082" w:rsidP="00236189">
            <w:pPr>
              <w:rPr>
                <w:rFonts w:ascii="Calibri" w:hAnsi="Calibri" w:cs="Calibri"/>
                <w:sz w:val="26"/>
                <w:szCs w:val="26"/>
              </w:rPr>
            </w:pPr>
            <w:r w:rsidRPr="00B76347">
              <w:rPr>
                <w:rFonts w:ascii="Calibri" w:hAnsi="Calibri" w:cs="Calibri"/>
                <w:b/>
                <w:sz w:val="26"/>
                <w:szCs w:val="26"/>
              </w:rPr>
              <w:lastRenderedPageBreak/>
              <w:t>Experience, knowledge and skills needed for this role</w:t>
            </w:r>
            <w:r w:rsidRPr="00B76347">
              <w:rPr>
                <w:rFonts w:ascii="Calibri" w:hAnsi="Calibri" w:cs="Calibri"/>
                <w:sz w:val="26"/>
                <w:szCs w:val="26"/>
              </w:rPr>
              <w:t xml:space="preserve"> </w:t>
            </w:r>
          </w:p>
        </w:tc>
      </w:tr>
      <w:tr w:rsidR="00116082" w:rsidRPr="00B76347" w14:paraId="554499D1" w14:textId="77777777" w:rsidTr="00236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4"/>
        </w:trPr>
        <w:tc>
          <w:tcPr>
            <w:tcW w:w="9889" w:type="dxa"/>
            <w:gridSpan w:val="2"/>
            <w:tcBorders>
              <w:bottom w:val="single" w:sz="4" w:space="0" w:color="auto"/>
            </w:tcBorders>
          </w:tcPr>
          <w:p w14:paraId="029C7C6B" w14:textId="77777777" w:rsidR="00116082" w:rsidRPr="00B76347" w:rsidRDefault="00116082" w:rsidP="00236189">
            <w:pPr>
              <w:spacing w:before="100" w:beforeAutospacing="1" w:after="100" w:afterAutospacing="1"/>
              <w:rPr>
                <w:rFonts w:ascii="Calibri" w:hAnsi="Calibri" w:cs="Calibri"/>
                <w:sz w:val="26"/>
                <w:szCs w:val="26"/>
              </w:rPr>
            </w:pPr>
            <w:r w:rsidRPr="00B76347">
              <w:rPr>
                <w:rFonts w:ascii="Calibri" w:hAnsi="Calibri" w:cs="Calibri"/>
                <w:b/>
                <w:bCs/>
                <w:sz w:val="26"/>
                <w:szCs w:val="26"/>
              </w:rPr>
              <w:t>Volunteer Skills/Qualities</w:t>
            </w:r>
            <w:r w:rsidRPr="00B76347">
              <w:rPr>
                <w:rFonts w:ascii="Calibri" w:hAnsi="Calibri" w:cs="Calibri"/>
                <w:sz w:val="26"/>
                <w:szCs w:val="26"/>
              </w:rPr>
              <w:t xml:space="preserve"> </w:t>
            </w:r>
          </w:p>
          <w:p w14:paraId="485DB803" w14:textId="77777777" w:rsidR="00116082" w:rsidRPr="00B76347" w:rsidRDefault="00116082" w:rsidP="00236189">
            <w:pPr>
              <w:spacing w:before="100" w:beforeAutospacing="1" w:after="100" w:afterAutospacing="1"/>
              <w:rPr>
                <w:rFonts w:ascii="Calibri" w:hAnsi="Calibri" w:cs="Calibri"/>
                <w:b/>
                <w:sz w:val="26"/>
                <w:szCs w:val="26"/>
              </w:rPr>
            </w:pPr>
            <w:r w:rsidRPr="00B76347">
              <w:rPr>
                <w:rFonts w:ascii="Calibri" w:hAnsi="Calibri" w:cs="Calibri"/>
                <w:b/>
                <w:sz w:val="26"/>
                <w:szCs w:val="26"/>
              </w:rPr>
              <w:t>Required:</w:t>
            </w:r>
          </w:p>
          <w:p w14:paraId="4E692C33" w14:textId="77777777" w:rsidR="00116082" w:rsidRPr="00B76347" w:rsidRDefault="00116082" w:rsidP="00116082">
            <w:pPr>
              <w:numPr>
                <w:ilvl w:val="0"/>
                <w:numId w:val="3"/>
              </w:numPr>
              <w:rPr>
                <w:rStyle w:val="fontstyle01"/>
              </w:rPr>
            </w:pPr>
            <w:r w:rsidRPr="00B76347">
              <w:rPr>
                <w:rStyle w:val="fontstyle01"/>
              </w:rPr>
              <w:t>Passion for conservation of the marine environment</w:t>
            </w:r>
          </w:p>
          <w:p w14:paraId="33D17A98" w14:textId="77777777" w:rsidR="00116082" w:rsidRPr="00B76347" w:rsidRDefault="00116082" w:rsidP="00116082">
            <w:pPr>
              <w:numPr>
                <w:ilvl w:val="0"/>
                <w:numId w:val="3"/>
              </w:numPr>
              <w:spacing w:before="100" w:beforeAutospacing="1"/>
              <w:rPr>
                <w:rStyle w:val="fontstyle01"/>
              </w:rPr>
            </w:pPr>
            <w:r w:rsidRPr="00B76347">
              <w:rPr>
                <w:rFonts w:ascii="Calibri" w:hAnsi="Calibri" w:cs="Calibri"/>
                <w:sz w:val="26"/>
                <w:szCs w:val="26"/>
              </w:rPr>
              <w:t xml:space="preserve">An interest and knowledge of British cetaceans </w:t>
            </w:r>
            <w:r w:rsidRPr="00B76347">
              <w:rPr>
                <w:rStyle w:val="fontstyle01"/>
              </w:rPr>
              <w:t>or the enthusiasm to learn</w:t>
            </w:r>
          </w:p>
          <w:p w14:paraId="0658D970" w14:textId="5960969F" w:rsidR="00116082" w:rsidRPr="00B76347" w:rsidRDefault="00116082" w:rsidP="00116082">
            <w:pPr>
              <w:pStyle w:val="ListParagraph"/>
              <w:numPr>
                <w:ilvl w:val="0"/>
                <w:numId w:val="3"/>
              </w:numPr>
              <w:spacing w:after="0" w:line="240" w:lineRule="auto"/>
              <w:rPr>
                <w:rFonts w:cs="Calibri"/>
                <w:b/>
                <w:sz w:val="26"/>
                <w:szCs w:val="26"/>
              </w:rPr>
            </w:pPr>
            <w:r w:rsidRPr="00B76347">
              <w:rPr>
                <w:rFonts w:cs="Calibri"/>
                <w:b/>
                <w:sz w:val="26"/>
                <w:szCs w:val="26"/>
              </w:rPr>
              <w:t>Attendance at Sea Watch Observer training course</w:t>
            </w:r>
            <w:r w:rsidR="007171FE">
              <w:rPr>
                <w:rFonts w:cs="Calibri"/>
                <w:b/>
                <w:sz w:val="26"/>
                <w:szCs w:val="26"/>
              </w:rPr>
              <w:t xml:space="preserve"> is mandatory</w:t>
            </w:r>
          </w:p>
          <w:p w14:paraId="199A445A" w14:textId="77777777" w:rsidR="00116082" w:rsidRPr="00B76347" w:rsidRDefault="00116082" w:rsidP="00116082">
            <w:pPr>
              <w:numPr>
                <w:ilvl w:val="0"/>
                <w:numId w:val="3"/>
              </w:numPr>
              <w:rPr>
                <w:rStyle w:val="fontstyle01"/>
              </w:rPr>
            </w:pPr>
            <w:r w:rsidRPr="00B76347">
              <w:rPr>
                <w:rStyle w:val="fontstyle01"/>
              </w:rPr>
              <w:t>Ability to record sightings information accurately and in detail (recording forms provided)</w:t>
            </w:r>
          </w:p>
          <w:p w14:paraId="4E3D000B" w14:textId="77777777" w:rsidR="00116082" w:rsidRPr="00B76347" w:rsidRDefault="00116082" w:rsidP="00116082">
            <w:pPr>
              <w:numPr>
                <w:ilvl w:val="0"/>
                <w:numId w:val="3"/>
              </w:numPr>
              <w:rPr>
                <w:rStyle w:val="fontstyle01"/>
              </w:rPr>
            </w:pPr>
            <w:r w:rsidRPr="00B76347">
              <w:rPr>
                <w:rStyle w:val="fontstyle01"/>
              </w:rPr>
              <w:t xml:space="preserve">Ability to survey outdoors for approximately 1 hour </w:t>
            </w:r>
          </w:p>
          <w:p w14:paraId="15378D8D" w14:textId="77777777" w:rsidR="00116082" w:rsidRPr="00B76347" w:rsidRDefault="00116082" w:rsidP="00116082">
            <w:pPr>
              <w:numPr>
                <w:ilvl w:val="0"/>
                <w:numId w:val="3"/>
              </w:numPr>
              <w:spacing w:before="100" w:beforeAutospacing="1"/>
              <w:rPr>
                <w:rStyle w:val="fontstyle01"/>
              </w:rPr>
            </w:pPr>
            <w:r w:rsidRPr="00B76347">
              <w:rPr>
                <w:rFonts w:ascii="Calibri" w:hAnsi="Calibri" w:cs="Calibri"/>
                <w:sz w:val="26"/>
                <w:szCs w:val="26"/>
              </w:rPr>
              <w:t xml:space="preserve">Proactive with the ability to work independently and unsupervised </w:t>
            </w:r>
          </w:p>
          <w:p w14:paraId="0F3E0EC0" w14:textId="77777777" w:rsidR="00116082" w:rsidRPr="00B76347" w:rsidRDefault="00116082" w:rsidP="00116082">
            <w:pPr>
              <w:numPr>
                <w:ilvl w:val="0"/>
                <w:numId w:val="3"/>
              </w:numPr>
              <w:spacing w:before="100" w:beforeAutospacing="1"/>
              <w:rPr>
                <w:rStyle w:val="fontstyle01"/>
              </w:rPr>
            </w:pPr>
            <w:r w:rsidRPr="00B76347">
              <w:rPr>
                <w:rFonts w:ascii="Calibri" w:hAnsi="Calibri" w:cs="Calibri"/>
                <w:sz w:val="26"/>
                <w:szCs w:val="26"/>
              </w:rPr>
              <w:t xml:space="preserve">A mature and responsible attitude </w:t>
            </w:r>
          </w:p>
          <w:p w14:paraId="5AC89BE3" w14:textId="77777777" w:rsidR="00116082" w:rsidRPr="00B76347" w:rsidRDefault="00116082" w:rsidP="00116082">
            <w:pPr>
              <w:numPr>
                <w:ilvl w:val="0"/>
                <w:numId w:val="3"/>
              </w:numPr>
              <w:spacing w:before="100" w:beforeAutospacing="1"/>
              <w:rPr>
                <w:rFonts w:ascii="Calibri" w:hAnsi="Calibri" w:cs="Calibri"/>
                <w:sz w:val="26"/>
                <w:szCs w:val="26"/>
              </w:rPr>
            </w:pPr>
            <w:r w:rsidRPr="00B76347">
              <w:rPr>
                <w:rStyle w:val="fontstyle01"/>
              </w:rPr>
              <w:t xml:space="preserve">Flexible and adaptable </w:t>
            </w:r>
            <w:r w:rsidRPr="00B76347">
              <w:rPr>
                <w:rFonts w:ascii="Calibri" w:hAnsi="Calibri" w:cs="Calibri"/>
                <w:sz w:val="26"/>
                <w:szCs w:val="26"/>
              </w:rPr>
              <w:t xml:space="preserve">approach as you may volunteer outside of normal office hours </w:t>
            </w:r>
          </w:p>
          <w:p w14:paraId="5D113FE2" w14:textId="77777777" w:rsidR="00116082" w:rsidRPr="00B76347" w:rsidRDefault="00116082" w:rsidP="00116082">
            <w:pPr>
              <w:numPr>
                <w:ilvl w:val="0"/>
                <w:numId w:val="3"/>
              </w:numPr>
              <w:spacing w:before="100" w:beforeAutospacing="1"/>
              <w:rPr>
                <w:rStyle w:val="fontstyle01"/>
              </w:rPr>
            </w:pPr>
            <w:r w:rsidRPr="00B76347">
              <w:rPr>
                <w:rFonts w:ascii="Calibri" w:hAnsi="Calibri" w:cs="Calibri"/>
                <w:sz w:val="26"/>
                <w:szCs w:val="26"/>
              </w:rPr>
              <w:t xml:space="preserve">An understanding of health and safety and the risks involved with working by the sea </w:t>
            </w:r>
          </w:p>
          <w:p w14:paraId="79CCBAEF" w14:textId="77777777" w:rsidR="00116082" w:rsidRPr="00B76347" w:rsidRDefault="00116082" w:rsidP="00236189">
            <w:pPr>
              <w:ind w:left="360"/>
              <w:rPr>
                <w:rFonts w:ascii="Calibri" w:hAnsi="Calibri" w:cs="Calibri"/>
                <w:sz w:val="26"/>
                <w:szCs w:val="26"/>
              </w:rPr>
            </w:pPr>
          </w:p>
          <w:p w14:paraId="3E2C4A00" w14:textId="77777777" w:rsidR="00116082" w:rsidRPr="00B76347" w:rsidRDefault="00116082" w:rsidP="00236189">
            <w:pPr>
              <w:ind w:left="360"/>
              <w:rPr>
                <w:rStyle w:val="fontstyle01"/>
              </w:rPr>
            </w:pPr>
            <w:r w:rsidRPr="00B76347">
              <w:rPr>
                <w:rStyle w:val="fontstyle31"/>
                <w:rFonts w:ascii="Calibri" w:hAnsi="Calibri" w:cs="Calibri"/>
                <w:sz w:val="26"/>
                <w:szCs w:val="26"/>
              </w:rPr>
              <w:t>Desirable or willingness to learn:</w:t>
            </w:r>
            <w:r w:rsidRPr="00B76347">
              <w:rPr>
                <w:rFonts w:ascii="Calibri" w:hAnsi="Calibri" w:cs="Calibri"/>
                <w:color w:val="000000"/>
                <w:sz w:val="26"/>
                <w:szCs w:val="26"/>
              </w:rPr>
              <w:br/>
            </w:r>
            <w:r w:rsidRPr="00B76347">
              <w:rPr>
                <w:rStyle w:val="fontstyle21"/>
                <w:rFonts w:ascii="Calibri" w:hAnsi="Calibri" w:cs="Calibri"/>
                <w:sz w:val="26"/>
                <w:szCs w:val="26"/>
              </w:rPr>
              <w:sym w:font="Symbol" w:char="F0B7"/>
            </w:r>
            <w:r w:rsidRPr="00B76347">
              <w:rPr>
                <w:rStyle w:val="fontstyle21"/>
                <w:rFonts w:ascii="Calibri" w:hAnsi="Calibri" w:cs="Calibri"/>
                <w:sz w:val="26"/>
                <w:szCs w:val="26"/>
              </w:rPr>
              <w:t xml:space="preserve">    </w:t>
            </w:r>
            <w:r w:rsidRPr="00B76347">
              <w:rPr>
                <w:rStyle w:val="fontstyle01"/>
              </w:rPr>
              <w:t>Knowledge of the marine environment</w:t>
            </w:r>
          </w:p>
          <w:p w14:paraId="441FC07C" w14:textId="77777777" w:rsidR="00116082" w:rsidRPr="00B76347" w:rsidRDefault="00116082" w:rsidP="00116082">
            <w:pPr>
              <w:numPr>
                <w:ilvl w:val="0"/>
                <w:numId w:val="3"/>
              </w:numPr>
              <w:rPr>
                <w:rFonts w:ascii="Calibri" w:hAnsi="Calibri" w:cs="Calibri"/>
                <w:color w:val="000000"/>
                <w:sz w:val="26"/>
                <w:szCs w:val="26"/>
              </w:rPr>
            </w:pPr>
            <w:r w:rsidRPr="00B76347">
              <w:rPr>
                <w:rStyle w:val="fontstyle01"/>
              </w:rPr>
              <w:t>A basic knowledge of cetacean identification</w:t>
            </w:r>
          </w:p>
          <w:p w14:paraId="112830C3" w14:textId="77777777" w:rsidR="00116082" w:rsidRPr="00B76347" w:rsidRDefault="00116082" w:rsidP="00116082">
            <w:pPr>
              <w:numPr>
                <w:ilvl w:val="0"/>
                <w:numId w:val="3"/>
              </w:numPr>
              <w:rPr>
                <w:rFonts w:ascii="Calibri" w:hAnsi="Calibri" w:cs="Calibri"/>
                <w:color w:val="000000"/>
                <w:sz w:val="26"/>
                <w:szCs w:val="26"/>
              </w:rPr>
            </w:pPr>
            <w:r w:rsidRPr="00B76347">
              <w:rPr>
                <w:rStyle w:val="fontstyle01"/>
              </w:rPr>
              <w:t>First aid qualified (if helping with events)</w:t>
            </w:r>
          </w:p>
          <w:p w14:paraId="4DE368E7" w14:textId="77777777" w:rsidR="00116082" w:rsidRPr="00B76347" w:rsidRDefault="00116082" w:rsidP="00116082">
            <w:pPr>
              <w:numPr>
                <w:ilvl w:val="0"/>
                <w:numId w:val="3"/>
              </w:numPr>
              <w:rPr>
                <w:rStyle w:val="fontstyle01"/>
              </w:rPr>
            </w:pPr>
            <w:r w:rsidRPr="00B76347">
              <w:rPr>
                <w:rStyle w:val="fontstyle01"/>
              </w:rPr>
              <w:lastRenderedPageBreak/>
              <w:t>Close proximity to watching station</w:t>
            </w:r>
          </w:p>
          <w:p w14:paraId="283C4B5F" w14:textId="77777777" w:rsidR="00116082" w:rsidRPr="00B76347" w:rsidRDefault="00116082" w:rsidP="00116082">
            <w:pPr>
              <w:numPr>
                <w:ilvl w:val="0"/>
                <w:numId w:val="3"/>
              </w:numPr>
              <w:rPr>
                <w:rFonts w:ascii="Calibri" w:hAnsi="Calibri" w:cs="Calibri"/>
                <w:sz w:val="26"/>
                <w:szCs w:val="26"/>
              </w:rPr>
            </w:pPr>
            <w:r w:rsidRPr="00B76347">
              <w:rPr>
                <w:rFonts w:ascii="Calibri" w:hAnsi="Calibri" w:cs="Calibri"/>
                <w:sz w:val="26"/>
                <w:szCs w:val="26"/>
              </w:rPr>
              <w:t>Interpersonal communication skills</w:t>
            </w:r>
          </w:p>
          <w:p w14:paraId="2C24531B" w14:textId="77777777" w:rsidR="00116082" w:rsidRDefault="00116082" w:rsidP="00236189">
            <w:pPr>
              <w:pStyle w:val="ListParagraph"/>
              <w:spacing w:after="0"/>
              <w:rPr>
                <w:rFonts w:cs="Calibri"/>
                <w:sz w:val="26"/>
                <w:szCs w:val="26"/>
              </w:rPr>
            </w:pPr>
          </w:p>
          <w:p w14:paraId="7ECF624C" w14:textId="4E407CBF" w:rsidR="00345C2A" w:rsidRDefault="00116082" w:rsidP="00236189">
            <w:pPr>
              <w:pStyle w:val="ListParagraph"/>
              <w:spacing w:after="0"/>
              <w:ind w:left="0"/>
              <w:rPr>
                <w:rFonts w:cs="Calibri"/>
                <w:sz w:val="26"/>
                <w:szCs w:val="26"/>
              </w:rPr>
            </w:pPr>
            <w:r>
              <w:rPr>
                <w:rFonts w:cs="Calibri"/>
                <w:sz w:val="26"/>
                <w:szCs w:val="26"/>
              </w:rPr>
              <w:t>Volunteers should be 18 or over, or if 14-18 should be supported and supervised by a responsible adult and have parental/guardian consent to take part.</w:t>
            </w:r>
          </w:p>
          <w:p w14:paraId="0894F340" w14:textId="756F69F3" w:rsidR="00345C2A" w:rsidRPr="00B76347" w:rsidRDefault="00345C2A" w:rsidP="00236189">
            <w:pPr>
              <w:pStyle w:val="ListParagraph"/>
              <w:spacing w:after="0"/>
              <w:ind w:left="0"/>
              <w:rPr>
                <w:rFonts w:cs="Calibri"/>
                <w:sz w:val="26"/>
                <w:szCs w:val="26"/>
              </w:rPr>
            </w:pPr>
          </w:p>
        </w:tc>
      </w:tr>
      <w:tr w:rsidR="00116082" w:rsidRPr="00B76347" w14:paraId="4ADD3A22" w14:textId="77777777" w:rsidTr="00236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5"/>
        </w:trPr>
        <w:tc>
          <w:tcPr>
            <w:tcW w:w="9889" w:type="dxa"/>
            <w:gridSpan w:val="2"/>
            <w:tcBorders>
              <w:bottom w:val="single" w:sz="4" w:space="0" w:color="auto"/>
            </w:tcBorders>
          </w:tcPr>
          <w:p w14:paraId="43CDD046" w14:textId="77777777" w:rsidR="00116082" w:rsidRPr="00B76347" w:rsidRDefault="00116082" w:rsidP="00236189">
            <w:pPr>
              <w:rPr>
                <w:rFonts w:ascii="Calibri" w:hAnsi="Calibri" w:cs="Calibri"/>
                <w:sz w:val="26"/>
                <w:szCs w:val="26"/>
              </w:rPr>
            </w:pPr>
            <w:r w:rsidRPr="00B76347">
              <w:rPr>
                <w:rFonts w:ascii="Calibri" w:hAnsi="Calibri" w:cs="Calibri"/>
                <w:b/>
                <w:sz w:val="26"/>
                <w:szCs w:val="26"/>
              </w:rPr>
              <w:lastRenderedPageBreak/>
              <w:t>Does the volunteer need a driver’s licence?</w:t>
            </w:r>
            <w:r w:rsidRPr="00B76347">
              <w:rPr>
                <w:rFonts w:ascii="Calibri" w:hAnsi="Calibri" w:cs="Calibri"/>
                <w:sz w:val="26"/>
                <w:szCs w:val="26"/>
              </w:rPr>
              <w:t xml:space="preserve">  </w:t>
            </w:r>
          </w:p>
          <w:p w14:paraId="49BBF61B" w14:textId="77777777" w:rsidR="00116082" w:rsidRPr="00B76347" w:rsidRDefault="00116082" w:rsidP="00236189">
            <w:pPr>
              <w:rPr>
                <w:rFonts w:ascii="Calibri" w:hAnsi="Calibri" w:cs="Calibri"/>
                <w:sz w:val="26"/>
                <w:szCs w:val="26"/>
              </w:rPr>
            </w:pPr>
            <w:r w:rsidRPr="00B76347">
              <w:rPr>
                <w:rFonts w:ascii="Calibri" w:hAnsi="Calibri" w:cs="Calibri"/>
                <w:sz w:val="26"/>
                <w:szCs w:val="26"/>
              </w:rPr>
              <w:t>Dependent on sea watching location. Volunteer</w:t>
            </w:r>
            <w:r>
              <w:rPr>
                <w:rFonts w:ascii="Calibri" w:hAnsi="Calibri" w:cs="Calibri"/>
                <w:sz w:val="26"/>
                <w:szCs w:val="26"/>
              </w:rPr>
              <w:t>s</w:t>
            </w:r>
            <w:r w:rsidRPr="00B76347">
              <w:rPr>
                <w:rFonts w:ascii="Calibri" w:hAnsi="Calibri" w:cs="Calibri"/>
                <w:sz w:val="26"/>
                <w:szCs w:val="26"/>
              </w:rPr>
              <w:t xml:space="preserve"> should be able to easily reach their sea watching station (preferably within walking/cycling distance of your home/place of work)</w:t>
            </w:r>
          </w:p>
        </w:tc>
      </w:tr>
      <w:tr w:rsidR="00116082" w:rsidRPr="00B76347" w14:paraId="7A6BB018" w14:textId="77777777" w:rsidTr="00236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2"/>
          </w:tcPr>
          <w:p w14:paraId="240BF967" w14:textId="77777777" w:rsidR="00116082" w:rsidRPr="00B76347" w:rsidRDefault="00116082" w:rsidP="00236189">
            <w:pPr>
              <w:rPr>
                <w:rFonts w:ascii="Calibri" w:hAnsi="Calibri" w:cs="Calibri"/>
                <w:sz w:val="26"/>
                <w:szCs w:val="26"/>
              </w:rPr>
            </w:pPr>
            <w:r w:rsidRPr="00B76347">
              <w:rPr>
                <w:rFonts w:ascii="Calibri" w:hAnsi="Calibri" w:cs="Calibri"/>
                <w:b/>
                <w:sz w:val="26"/>
                <w:szCs w:val="26"/>
              </w:rPr>
              <w:t>What’s in it for you?</w:t>
            </w:r>
            <w:r w:rsidRPr="00B76347">
              <w:rPr>
                <w:rFonts w:ascii="Calibri" w:hAnsi="Calibri" w:cs="Calibri"/>
                <w:sz w:val="26"/>
                <w:szCs w:val="26"/>
              </w:rPr>
              <w:t xml:space="preserve"> </w:t>
            </w:r>
          </w:p>
        </w:tc>
      </w:tr>
      <w:tr w:rsidR="00116082" w:rsidRPr="00B76347" w14:paraId="0AF09911" w14:textId="77777777" w:rsidTr="00236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9889" w:type="dxa"/>
            <w:gridSpan w:val="2"/>
          </w:tcPr>
          <w:p w14:paraId="104F7418" w14:textId="77777777" w:rsidR="00116082" w:rsidRPr="00B76347" w:rsidRDefault="00116082" w:rsidP="00236189">
            <w:pPr>
              <w:spacing w:before="100" w:beforeAutospacing="1" w:after="100" w:afterAutospacing="1"/>
              <w:rPr>
                <w:rFonts w:ascii="Calibri" w:hAnsi="Calibri" w:cs="Calibri"/>
                <w:sz w:val="26"/>
                <w:szCs w:val="26"/>
              </w:rPr>
            </w:pPr>
            <w:r w:rsidRPr="00B76347">
              <w:rPr>
                <w:rFonts w:ascii="Calibri" w:hAnsi="Calibri" w:cs="Calibri"/>
                <w:sz w:val="26"/>
                <w:szCs w:val="26"/>
              </w:rPr>
              <w:t xml:space="preserve">By joining the network of Sea Watch Observers in </w:t>
            </w:r>
            <w:r>
              <w:rPr>
                <w:rFonts w:ascii="Calibri" w:hAnsi="Calibri" w:cs="Calibri"/>
                <w:sz w:val="26"/>
                <w:szCs w:val="26"/>
              </w:rPr>
              <w:t>this region</w:t>
            </w:r>
            <w:r w:rsidRPr="00B76347">
              <w:rPr>
                <w:rFonts w:ascii="Calibri" w:hAnsi="Calibri" w:cs="Calibri"/>
                <w:sz w:val="26"/>
                <w:szCs w:val="26"/>
              </w:rPr>
              <w:t xml:space="preserve"> and across the country, you will be contributing to the national database of information held on cetacean species in UK waters and so have a direct part to play in their conservation. You’ll learn about the cetaceans frequenting the </w:t>
            </w:r>
            <w:r>
              <w:rPr>
                <w:rFonts w:ascii="Calibri" w:hAnsi="Calibri" w:cs="Calibri"/>
                <w:sz w:val="26"/>
                <w:szCs w:val="26"/>
              </w:rPr>
              <w:t>north east</w:t>
            </w:r>
            <w:r w:rsidRPr="00B76347">
              <w:rPr>
                <w:rFonts w:ascii="Calibri" w:hAnsi="Calibri" w:cs="Calibri"/>
                <w:sz w:val="26"/>
                <w:szCs w:val="26"/>
              </w:rPr>
              <w:t xml:space="preserve"> coastline and gain experience in field work, plus:</w:t>
            </w:r>
          </w:p>
          <w:p w14:paraId="53257B6F" w14:textId="77777777" w:rsidR="00116082" w:rsidRPr="00B76347" w:rsidRDefault="00116082" w:rsidP="00236189">
            <w:pPr>
              <w:rPr>
                <w:rFonts w:ascii="Calibri" w:hAnsi="Calibri" w:cs="Calibri"/>
                <w:sz w:val="26"/>
                <w:szCs w:val="26"/>
              </w:rPr>
            </w:pPr>
          </w:p>
          <w:p w14:paraId="5FFD2C6F" w14:textId="77777777" w:rsidR="00116082" w:rsidRPr="00B76347" w:rsidRDefault="00116082" w:rsidP="00116082">
            <w:pPr>
              <w:numPr>
                <w:ilvl w:val="0"/>
                <w:numId w:val="1"/>
              </w:numPr>
              <w:rPr>
                <w:rFonts w:ascii="Calibri" w:hAnsi="Calibri" w:cs="Calibri"/>
                <w:sz w:val="26"/>
                <w:szCs w:val="26"/>
              </w:rPr>
            </w:pPr>
            <w:r w:rsidRPr="00B76347">
              <w:rPr>
                <w:rStyle w:val="fontstyle01"/>
              </w:rPr>
              <w:t>Relevant training for the role e.g. Risk Assessments, Health and Safety, Observer training</w:t>
            </w:r>
          </w:p>
          <w:p w14:paraId="0E9E99BC" w14:textId="77777777" w:rsidR="00116082" w:rsidRPr="00B76347" w:rsidRDefault="00116082" w:rsidP="00116082">
            <w:pPr>
              <w:numPr>
                <w:ilvl w:val="0"/>
                <w:numId w:val="1"/>
              </w:numPr>
              <w:rPr>
                <w:rFonts w:ascii="Calibri" w:hAnsi="Calibri" w:cs="Calibri"/>
                <w:sz w:val="26"/>
                <w:szCs w:val="26"/>
              </w:rPr>
            </w:pPr>
            <w:r w:rsidRPr="00B76347">
              <w:rPr>
                <w:rStyle w:val="fontstyle01"/>
              </w:rPr>
              <w:t>B</w:t>
            </w:r>
            <w:r w:rsidRPr="00B76347">
              <w:rPr>
                <w:rStyle w:val="fontstyle11"/>
              </w:rPr>
              <w:t>ecome a valuable member of a professional team</w:t>
            </w:r>
          </w:p>
          <w:p w14:paraId="757C7AFD" w14:textId="77777777" w:rsidR="00116082" w:rsidRPr="00B76347" w:rsidRDefault="00116082" w:rsidP="00116082">
            <w:pPr>
              <w:numPr>
                <w:ilvl w:val="0"/>
                <w:numId w:val="1"/>
              </w:numPr>
              <w:rPr>
                <w:rStyle w:val="fontstyle11"/>
              </w:rPr>
            </w:pPr>
            <w:r w:rsidRPr="00B76347">
              <w:rPr>
                <w:rStyle w:val="fontstyle11"/>
              </w:rPr>
              <w:t>Experience of working within a large conservation organisation</w:t>
            </w:r>
          </w:p>
          <w:p w14:paraId="438736DE" w14:textId="77777777" w:rsidR="00116082" w:rsidRPr="00B76347" w:rsidRDefault="00116082" w:rsidP="00116082">
            <w:pPr>
              <w:numPr>
                <w:ilvl w:val="0"/>
                <w:numId w:val="1"/>
              </w:numPr>
              <w:rPr>
                <w:rFonts w:ascii="Calibri" w:hAnsi="Calibri" w:cs="Calibri"/>
                <w:sz w:val="26"/>
                <w:szCs w:val="26"/>
              </w:rPr>
            </w:pPr>
            <w:r w:rsidRPr="00B76347">
              <w:rPr>
                <w:rStyle w:val="fontstyle01"/>
              </w:rPr>
              <w:t>Opportunity to learn more about cetaceans</w:t>
            </w:r>
          </w:p>
          <w:p w14:paraId="3550BF56" w14:textId="77777777" w:rsidR="00116082" w:rsidRPr="00B76347" w:rsidRDefault="00116082" w:rsidP="00116082">
            <w:pPr>
              <w:numPr>
                <w:ilvl w:val="0"/>
                <w:numId w:val="1"/>
              </w:numPr>
              <w:rPr>
                <w:rFonts w:ascii="Calibri" w:hAnsi="Calibri" w:cs="Calibri"/>
                <w:sz w:val="26"/>
                <w:szCs w:val="26"/>
              </w:rPr>
            </w:pPr>
            <w:r w:rsidRPr="00B76347">
              <w:rPr>
                <w:rStyle w:val="fontstyle01"/>
              </w:rPr>
              <w:t>Opportunity to get involved in a national citizen science project</w:t>
            </w:r>
          </w:p>
          <w:p w14:paraId="75C9142A" w14:textId="77777777" w:rsidR="00116082" w:rsidRPr="00B76347" w:rsidRDefault="00116082" w:rsidP="00116082">
            <w:pPr>
              <w:numPr>
                <w:ilvl w:val="0"/>
                <w:numId w:val="1"/>
              </w:numPr>
              <w:rPr>
                <w:rFonts w:ascii="Calibri" w:hAnsi="Calibri" w:cs="Calibri"/>
                <w:sz w:val="26"/>
                <w:szCs w:val="26"/>
              </w:rPr>
            </w:pPr>
            <w:r w:rsidRPr="00B76347">
              <w:rPr>
                <w:rStyle w:val="fontstyle01"/>
              </w:rPr>
              <w:t>Access to our internal volunteer training programme</w:t>
            </w:r>
          </w:p>
          <w:p w14:paraId="3E178BDD" w14:textId="77777777" w:rsidR="00116082" w:rsidRPr="00B76347" w:rsidRDefault="00116082" w:rsidP="00116082">
            <w:pPr>
              <w:numPr>
                <w:ilvl w:val="0"/>
                <w:numId w:val="1"/>
              </w:numPr>
              <w:rPr>
                <w:rFonts w:ascii="Calibri" w:hAnsi="Calibri" w:cs="Calibri"/>
                <w:sz w:val="26"/>
                <w:szCs w:val="26"/>
              </w:rPr>
            </w:pPr>
            <w:r w:rsidRPr="00B76347">
              <w:rPr>
                <w:rFonts w:ascii="Calibri" w:hAnsi="Calibri" w:cs="Calibri"/>
                <w:sz w:val="26"/>
                <w:szCs w:val="26"/>
              </w:rPr>
              <w:t>Dedicated equipment provided</w:t>
            </w:r>
          </w:p>
          <w:p w14:paraId="285D79D3" w14:textId="77777777" w:rsidR="00116082" w:rsidRPr="00B76347" w:rsidRDefault="00116082" w:rsidP="00116082">
            <w:pPr>
              <w:numPr>
                <w:ilvl w:val="0"/>
                <w:numId w:val="1"/>
              </w:numPr>
              <w:rPr>
                <w:rFonts w:ascii="Calibri" w:hAnsi="Calibri" w:cs="Calibri"/>
                <w:sz w:val="26"/>
                <w:szCs w:val="26"/>
              </w:rPr>
            </w:pPr>
            <w:r w:rsidRPr="00B76347">
              <w:rPr>
                <w:rFonts w:ascii="Calibri" w:hAnsi="Calibri" w:cs="Calibri"/>
                <w:sz w:val="26"/>
                <w:szCs w:val="26"/>
              </w:rPr>
              <w:t xml:space="preserve">Opportunity to meet with other Observers in the area </w:t>
            </w:r>
          </w:p>
          <w:p w14:paraId="251753A5" w14:textId="77777777" w:rsidR="00116082" w:rsidRPr="00B76347" w:rsidRDefault="00116082" w:rsidP="00236189">
            <w:pPr>
              <w:rPr>
                <w:rFonts w:ascii="Calibri" w:hAnsi="Calibri" w:cs="Calibri"/>
                <w:sz w:val="26"/>
                <w:szCs w:val="26"/>
              </w:rPr>
            </w:pPr>
          </w:p>
        </w:tc>
      </w:tr>
      <w:tr w:rsidR="00116082" w:rsidRPr="00B76347" w14:paraId="122EB91C" w14:textId="77777777" w:rsidTr="00236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9889" w:type="dxa"/>
            <w:gridSpan w:val="2"/>
          </w:tcPr>
          <w:p w14:paraId="4B2CD686" w14:textId="77777777" w:rsidR="00116082" w:rsidRPr="00B76347" w:rsidRDefault="00116082" w:rsidP="00236189">
            <w:pPr>
              <w:rPr>
                <w:rFonts w:ascii="Calibri" w:hAnsi="Calibri" w:cs="Calibri"/>
                <w:b/>
                <w:sz w:val="26"/>
                <w:szCs w:val="26"/>
              </w:rPr>
            </w:pPr>
            <w:r w:rsidRPr="00B76347">
              <w:rPr>
                <w:rFonts w:ascii="Calibri" w:hAnsi="Calibri" w:cs="Calibri"/>
                <w:b/>
                <w:sz w:val="26"/>
                <w:szCs w:val="26"/>
              </w:rPr>
              <w:t xml:space="preserve">Where is the role based? </w:t>
            </w:r>
          </w:p>
        </w:tc>
      </w:tr>
      <w:tr w:rsidR="00116082" w:rsidRPr="00B76347" w14:paraId="3F922443" w14:textId="77777777" w:rsidTr="00236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5"/>
        </w:trPr>
        <w:tc>
          <w:tcPr>
            <w:tcW w:w="9889" w:type="dxa"/>
            <w:gridSpan w:val="2"/>
          </w:tcPr>
          <w:p w14:paraId="25802643" w14:textId="77777777" w:rsidR="00116082" w:rsidRPr="00B76347" w:rsidRDefault="00116082" w:rsidP="00236189">
            <w:pPr>
              <w:rPr>
                <w:rFonts w:ascii="Calibri" w:hAnsi="Calibri" w:cs="Calibri"/>
                <w:sz w:val="26"/>
                <w:szCs w:val="26"/>
              </w:rPr>
            </w:pPr>
            <w:r w:rsidRPr="00B76347">
              <w:rPr>
                <w:rFonts w:ascii="Calibri" w:hAnsi="Calibri" w:cs="Calibri"/>
                <w:sz w:val="26"/>
                <w:szCs w:val="26"/>
              </w:rPr>
              <w:t xml:space="preserve">Assigned sea watching station (various available along </w:t>
            </w:r>
            <w:r>
              <w:rPr>
                <w:rFonts w:ascii="Calibri" w:hAnsi="Calibri" w:cs="Calibri"/>
                <w:sz w:val="26"/>
                <w:szCs w:val="26"/>
              </w:rPr>
              <w:t>Durham/</w:t>
            </w:r>
            <w:r w:rsidRPr="00B76347">
              <w:rPr>
                <w:rFonts w:ascii="Calibri" w:hAnsi="Calibri" w:cs="Calibri"/>
                <w:sz w:val="26"/>
                <w:szCs w:val="26"/>
              </w:rPr>
              <w:t>Yorkshire</w:t>
            </w:r>
            <w:r>
              <w:rPr>
                <w:rFonts w:ascii="Calibri" w:hAnsi="Calibri" w:cs="Calibri"/>
                <w:sz w:val="26"/>
                <w:szCs w:val="26"/>
              </w:rPr>
              <w:t>/Tees Valley/Lincolnshire</w:t>
            </w:r>
            <w:r w:rsidRPr="00B76347">
              <w:rPr>
                <w:rFonts w:ascii="Calibri" w:hAnsi="Calibri" w:cs="Calibri"/>
                <w:sz w:val="26"/>
                <w:szCs w:val="26"/>
              </w:rPr>
              <w:t xml:space="preserve"> coastline) which should be close to your home or place of work for ease of access. We will work with you to choose an appropriate station from which to record sightings information</w:t>
            </w:r>
          </w:p>
          <w:p w14:paraId="4048AFEE" w14:textId="77777777" w:rsidR="00116082" w:rsidRPr="00B76347" w:rsidRDefault="00116082" w:rsidP="00236189">
            <w:pPr>
              <w:rPr>
                <w:rFonts w:ascii="Calibri" w:hAnsi="Calibri" w:cs="Calibri"/>
                <w:sz w:val="26"/>
                <w:szCs w:val="26"/>
              </w:rPr>
            </w:pPr>
          </w:p>
        </w:tc>
      </w:tr>
      <w:tr w:rsidR="00116082" w:rsidRPr="00B76347" w14:paraId="03C5406B" w14:textId="77777777" w:rsidTr="00236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2"/>
          </w:tcPr>
          <w:p w14:paraId="64860045" w14:textId="77777777" w:rsidR="00116082" w:rsidRPr="00B76347" w:rsidRDefault="00116082" w:rsidP="00236189">
            <w:pPr>
              <w:rPr>
                <w:rFonts w:ascii="Calibri" w:hAnsi="Calibri" w:cs="Calibri"/>
                <w:sz w:val="26"/>
                <w:szCs w:val="26"/>
              </w:rPr>
            </w:pPr>
            <w:r w:rsidRPr="00B76347">
              <w:rPr>
                <w:rFonts w:ascii="Calibri" w:hAnsi="Calibri" w:cs="Calibri"/>
                <w:b/>
                <w:sz w:val="26"/>
                <w:szCs w:val="26"/>
              </w:rPr>
              <w:t>Commitment</w:t>
            </w:r>
            <w:r w:rsidRPr="00B76347">
              <w:rPr>
                <w:rFonts w:ascii="Calibri" w:hAnsi="Calibri" w:cs="Calibri"/>
                <w:sz w:val="26"/>
                <w:szCs w:val="26"/>
              </w:rPr>
              <w:t xml:space="preserve"> </w:t>
            </w:r>
          </w:p>
        </w:tc>
      </w:tr>
      <w:tr w:rsidR="00116082" w:rsidRPr="00B76347" w14:paraId="51294A1A" w14:textId="77777777" w:rsidTr="00236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9"/>
        </w:trPr>
        <w:tc>
          <w:tcPr>
            <w:tcW w:w="9889" w:type="dxa"/>
            <w:gridSpan w:val="2"/>
          </w:tcPr>
          <w:p w14:paraId="41450B2F" w14:textId="488C8F00" w:rsidR="00116082" w:rsidRDefault="00116082" w:rsidP="00236189">
            <w:pPr>
              <w:rPr>
                <w:rStyle w:val="fontstyle01"/>
              </w:rPr>
            </w:pPr>
            <w:r w:rsidRPr="00B76347">
              <w:rPr>
                <w:rStyle w:val="fontstyle01"/>
              </w:rPr>
              <w:t>There is plenty of flexibility in this role as you can choose when you would like to carry out your sea watches. Ideally you will undertake at least one survey per month but you can complete as many as you wish – the more data we receive the better! As a regular volunteer you will also be invited to attend optional</w:t>
            </w:r>
            <w:r w:rsidRPr="00B76347">
              <w:rPr>
                <w:rFonts w:ascii="Calibri" w:hAnsi="Calibri" w:cs="Calibri"/>
                <w:color w:val="000000"/>
                <w:sz w:val="26"/>
                <w:szCs w:val="26"/>
              </w:rPr>
              <w:t xml:space="preserve"> </w:t>
            </w:r>
            <w:r w:rsidRPr="00B76347">
              <w:rPr>
                <w:rStyle w:val="fontstyle01"/>
              </w:rPr>
              <w:t>volunteer thank you days throughout the year.</w:t>
            </w:r>
          </w:p>
          <w:p w14:paraId="5356DA7A" w14:textId="77777777" w:rsidR="003B4752" w:rsidRPr="00B76347" w:rsidRDefault="003B4752" w:rsidP="00236189">
            <w:pPr>
              <w:rPr>
                <w:rFonts w:ascii="Calibri" w:hAnsi="Calibri" w:cs="Calibri"/>
                <w:sz w:val="26"/>
                <w:szCs w:val="26"/>
              </w:rPr>
            </w:pPr>
          </w:p>
          <w:p w14:paraId="10CADA67" w14:textId="77777777" w:rsidR="00116082" w:rsidRPr="00B76347" w:rsidRDefault="00116082" w:rsidP="00236189">
            <w:pPr>
              <w:rPr>
                <w:rFonts w:ascii="Calibri" w:hAnsi="Calibri" w:cs="Calibri"/>
                <w:sz w:val="26"/>
                <w:szCs w:val="26"/>
              </w:rPr>
            </w:pPr>
          </w:p>
        </w:tc>
      </w:tr>
      <w:tr w:rsidR="00116082" w:rsidRPr="00B76347" w14:paraId="5B34B56B" w14:textId="77777777" w:rsidTr="00236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2"/>
          </w:tcPr>
          <w:p w14:paraId="380CB97D" w14:textId="77777777" w:rsidR="00116082" w:rsidRPr="00B76347" w:rsidRDefault="00116082" w:rsidP="00236189">
            <w:pPr>
              <w:rPr>
                <w:rFonts w:ascii="Calibri" w:hAnsi="Calibri" w:cs="Calibri"/>
                <w:sz w:val="26"/>
                <w:szCs w:val="26"/>
              </w:rPr>
            </w:pPr>
            <w:r w:rsidRPr="00B76347">
              <w:rPr>
                <w:rFonts w:ascii="Calibri" w:hAnsi="Calibri" w:cs="Calibri"/>
                <w:b/>
                <w:sz w:val="26"/>
                <w:szCs w:val="26"/>
              </w:rPr>
              <w:lastRenderedPageBreak/>
              <w:t>Duration</w:t>
            </w:r>
            <w:r w:rsidRPr="00B76347">
              <w:rPr>
                <w:rFonts w:ascii="Calibri" w:hAnsi="Calibri" w:cs="Calibri"/>
                <w:sz w:val="26"/>
                <w:szCs w:val="26"/>
              </w:rPr>
              <w:t xml:space="preserve"> </w:t>
            </w:r>
          </w:p>
        </w:tc>
      </w:tr>
      <w:tr w:rsidR="00116082" w:rsidRPr="00B76347" w14:paraId="7A18167A" w14:textId="77777777" w:rsidTr="00236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9889" w:type="dxa"/>
            <w:gridSpan w:val="2"/>
          </w:tcPr>
          <w:p w14:paraId="1020AEE1" w14:textId="77777777" w:rsidR="00116082" w:rsidRPr="00B76347" w:rsidRDefault="00116082" w:rsidP="00236189">
            <w:pPr>
              <w:rPr>
                <w:rFonts w:ascii="Calibri" w:hAnsi="Calibri" w:cs="Calibri"/>
                <w:sz w:val="26"/>
                <w:szCs w:val="26"/>
              </w:rPr>
            </w:pPr>
            <w:r w:rsidRPr="00B76347">
              <w:rPr>
                <w:rFonts w:ascii="Calibri" w:hAnsi="Calibri" w:cs="Calibri"/>
                <w:sz w:val="26"/>
                <w:szCs w:val="26"/>
              </w:rPr>
              <w:t>Ongoing</w:t>
            </w:r>
          </w:p>
          <w:p w14:paraId="50E19B85" w14:textId="77777777" w:rsidR="00116082" w:rsidRPr="00B76347" w:rsidRDefault="00116082" w:rsidP="00236189">
            <w:pPr>
              <w:rPr>
                <w:rFonts w:ascii="Calibri" w:hAnsi="Calibri" w:cs="Calibri"/>
                <w:sz w:val="26"/>
                <w:szCs w:val="26"/>
              </w:rPr>
            </w:pPr>
          </w:p>
        </w:tc>
      </w:tr>
      <w:tr w:rsidR="00116082" w:rsidRPr="00B76347" w14:paraId="6AEF25EC" w14:textId="77777777" w:rsidTr="00236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9889" w:type="dxa"/>
            <w:gridSpan w:val="2"/>
          </w:tcPr>
          <w:p w14:paraId="542EA64F" w14:textId="77777777" w:rsidR="005F2FFC" w:rsidRDefault="00116082" w:rsidP="00236189">
            <w:pPr>
              <w:rPr>
                <w:rFonts w:ascii="Calibri" w:hAnsi="Calibri" w:cs="Calibri"/>
                <w:sz w:val="26"/>
                <w:szCs w:val="26"/>
              </w:rPr>
            </w:pPr>
            <w:bookmarkStart w:id="0" w:name="_Hlk92792771"/>
            <w:r w:rsidRPr="00B76347">
              <w:rPr>
                <w:rFonts w:ascii="Calibri" w:hAnsi="Calibri" w:cs="Calibri"/>
                <w:b/>
                <w:sz w:val="26"/>
                <w:szCs w:val="26"/>
              </w:rPr>
              <w:t>How to Apply</w:t>
            </w:r>
            <w:r w:rsidRPr="00B76347">
              <w:rPr>
                <w:rFonts w:ascii="Calibri" w:hAnsi="Calibri" w:cs="Calibri"/>
                <w:sz w:val="26"/>
                <w:szCs w:val="26"/>
              </w:rPr>
              <w:t xml:space="preserve">: </w:t>
            </w:r>
          </w:p>
          <w:p w14:paraId="51201BC3" w14:textId="08C0A964" w:rsidR="005F2FFC" w:rsidRDefault="005F2FFC" w:rsidP="00236189">
            <w:pPr>
              <w:rPr>
                <w:rFonts w:ascii="Calibri" w:hAnsi="Calibri" w:cs="Calibri"/>
                <w:sz w:val="26"/>
                <w:szCs w:val="26"/>
              </w:rPr>
            </w:pPr>
          </w:p>
          <w:p w14:paraId="622F1567" w14:textId="46084E3D" w:rsidR="005F2FFC" w:rsidRPr="005F2FFC" w:rsidRDefault="005F2FFC" w:rsidP="00236189">
            <w:pPr>
              <w:rPr>
                <w:rFonts w:ascii="Calibri" w:hAnsi="Calibri" w:cs="Calibri"/>
                <w:b/>
                <w:bCs/>
                <w:sz w:val="26"/>
                <w:szCs w:val="26"/>
              </w:rPr>
            </w:pPr>
            <w:r w:rsidRPr="005F2FFC">
              <w:rPr>
                <w:rFonts w:ascii="Calibri" w:hAnsi="Calibri" w:cs="Calibri"/>
                <w:b/>
                <w:bCs/>
                <w:sz w:val="26"/>
                <w:szCs w:val="26"/>
              </w:rPr>
              <w:t>Please download and send your completed application forms to your local Wildlife Trusts by the closing deadline 9am Monday 21</w:t>
            </w:r>
            <w:r w:rsidRPr="005F2FFC">
              <w:rPr>
                <w:rFonts w:ascii="Calibri" w:hAnsi="Calibri" w:cs="Calibri"/>
                <w:b/>
                <w:bCs/>
                <w:sz w:val="26"/>
                <w:szCs w:val="26"/>
                <w:vertAlign w:val="superscript"/>
              </w:rPr>
              <w:t>st</w:t>
            </w:r>
            <w:r w:rsidRPr="005F2FFC">
              <w:rPr>
                <w:rFonts w:ascii="Calibri" w:hAnsi="Calibri" w:cs="Calibri"/>
                <w:b/>
                <w:bCs/>
                <w:sz w:val="26"/>
                <w:szCs w:val="26"/>
              </w:rPr>
              <w:t xml:space="preserve"> February 2022</w:t>
            </w:r>
          </w:p>
          <w:p w14:paraId="41C15315" w14:textId="77777777" w:rsidR="005F2FFC" w:rsidRDefault="005F2FFC" w:rsidP="00236189">
            <w:pPr>
              <w:rPr>
                <w:rFonts w:ascii="Calibri" w:hAnsi="Calibri" w:cs="Calibri"/>
                <w:sz w:val="26"/>
                <w:szCs w:val="26"/>
              </w:rPr>
            </w:pPr>
          </w:p>
          <w:p w14:paraId="0F66D1E7" w14:textId="0B10498E" w:rsidR="005F2FFC" w:rsidRDefault="005F2FFC" w:rsidP="00236189">
            <w:pPr>
              <w:rPr>
                <w:rFonts w:ascii="Calibri" w:hAnsi="Calibri" w:cs="Calibri"/>
                <w:sz w:val="26"/>
                <w:szCs w:val="26"/>
              </w:rPr>
            </w:pPr>
            <w:r w:rsidRPr="005F2FFC">
              <w:rPr>
                <w:rFonts w:ascii="Calibri" w:hAnsi="Calibri" w:cs="Calibri"/>
                <w:b/>
                <w:bCs/>
                <w:sz w:val="26"/>
                <w:szCs w:val="26"/>
              </w:rPr>
              <w:t>Yorkshire</w:t>
            </w:r>
            <w:r>
              <w:rPr>
                <w:rFonts w:ascii="Calibri" w:hAnsi="Calibri" w:cs="Calibri"/>
                <w:sz w:val="26"/>
                <w:szCs w:val="26"/>
              </w:rPr>
              <w:t xml:space="preserve"> Wildlife Trust – </w:t>
            </w:r>
            <w:hyperlink r:id="rId8" w:history="1">
              <w:r w:rsidRPr="008E6FF6">
                <w:rPr>
                  <w:rStyle w:val="Hyperlink"/>
                  <w:rFonts w:ascii="Calibri" w:hAnsi="Calibri" w:cs="Calibri"/>
                  <w:sz w:val="26"/>
                  <w:szCs w:val="26"/>
                </w:rPr>
                <w:t>volunteering@ywt.org.uk</w:t>
              </w:r>
            </w:hyperlink>
          </w:p>
          <w:p w14:paraId="4523BF72" w14:textId="77777777" w:rsidR="005F2FFC" w:rsidRDefault="005F2FFC" w:rsidP="00236189">
            <w:pPr>
              <w:rPr>
                <w:rFonts w:ascii="Calibri" w:hAnsi="Calibri" w:cs="Calibri"/>
                <w:sz w:val="26"/>
                <w:szCs w:val="26"/>
              </w:rPr>
            </w:pPr>
          </w:p>
          <w:p w14:paraId="0A2C5275" w14:textId="38462269" w:rsidR="00116082" w:rsidRDefault="005F2FFC" w:rsidP="00236189">
            <w:pPr>
              <w:rPr>
                <w:rFonts w:ascii="Calibri" w:hAnsi="Calibri" w:cs="Calibri"/>
                <w:sz w:val="26"/>
                <w:szCs w:val="26"/>
              </w:rPr>
            </w:pPr>
            <w:r w:rsidRPr="005F2FFC">
              <w:rPr>
                <w:rFonts w:ascii="Calibri" w:hAnsi="Calibri" w:cs="Calibri"/>
                <w:b/>
                <w:bCs/>
                <w:sz w:val="26"/>
                <w:szCs w:val="26"/>
              </w:rPr>
              <w:t>Durham</w:t>
            </w:r>
            <w:r>
              <w:rPr>
                <w:rFonts w:ascii="Calibri" w:hAnsi="Calibri" w:cs="Calibri"/>
                <w:sz w:val="26"/>
                <w:szCs w:val="26"/>
              </w:rPr>
              <w:t xml:space="preserve"> Wildlife Trust – </w:t>
            </w:r>
            <w:hyperlink r:id="rId9" w:history="1">
              <w:r w:rsidR="00C20506">
                <w:rPr>
                  <w:rStyle w:val="Hyperlink"/>
                </w:rPr>
                <w:t>dkealoha@durhamwt.co.uk</w:t>
              </w:r>
            </w:hyperlink>
          </w:p>
          <w:p w14:paraId="780B8010" w14:textId="77777777" w:rsidR="005F2FFC" w:rsidRDefault="005F2FFC" w:rsidP="00236189">
            <w:pPr>
              <w:rPr>
                <w:rFonts w:ascii="Calibri" w:hAnsi="Calibri" w:cs="Calibri"/>
                <w:sz w:val="26"/>
                <w:szCs w:val="26"/>
              </w:rPr>
            </w:pPr>
          </w:p>
          <w:p w14:paraId="67C4FBD0" w14:textId="4FAEB923" w:rsidR="005F2FFC" w:rsidRDefault="005F2FFC" w:rsidP="00236189">
            <w:pPr>
              <w:rPr>
                <w:rFonts w:ascii="Calibri" w:hAnsi="Calibri" w:cs="Calibri"/>
                <w:sz w:val="26"/>
                <w:szCs w:val="26"/>
              </w:rPr>
            </w:pPr>
            <w:r w:rsidRPr="005F2FFC">
              <w:rPr>
                <w:rFonts w:ascii="Calibri" w:hAnsi="Calibri" w:cs="Calibri"/>
                <w:b/>
                <w:bCs/>
                <w:sz w:val="26"/>
                <w:szCs w:val="26"/>
              </w:rPr>
              <w:t xml:space="preserve">Tees </w:t>
            </w:r>
            <w:r>
              <w:rPr>
                <w:rFonts w:ascii="Calibri" w:hAnsi="Calibri" w:cs="Calibri"/>
                <w:sz w:val="26"/>
                <w:szCs w:val="26"/>
              </w:rPr>
              <w:t xml:space="preserve">Wildlife Trust – </w:t>
            </w:r>
            <w:hyperlink r:id="rId10" w:history="1">
              <w:r w:rsidR="00C20506">
                <w:rPr>
                  <w:rStyle w:val="Hyperlink"/>
                </w:rPr>
                <w:t>education@teeswildlife.org</w:t>
              </w:r>
            </w:hyperlink>
          </w:p>
          <w:p w14:paraId="1DD0C76F" w14:textId="6D7FB22E" w:rsidR="005F2FFC" w:rsidRDefault="005F2FFC" w:rsidP="00236189">
            <w:pPr>
              <w:rPr>
                <w:rFonts w:ascii="Calibri" w:hAnsi="Calibri" w:cs="Calibri"/>
                <w:sz w:val="26"/>
                <w:szCs w:val="26"/>
              </w:rPr>
            </w:pPr>
          </w:p>
          <w:p w14:paraId="50AA0F3D" w14:textId="2B110513" w:rsidR="00C20506" w:rsidRDefault="005F2FFC" w:rsidP="00C20506">
            <w:pPr>
              <w:rPr>
                <w:rStyle w:val="Hyperlink"/>
              </w:rPr>
            </w:pPr>
            <w:r w:rsidRPr="005F2FFC">
              <w:rPr>
                <w:rFonts w:ascii="Calibri" w:hAnsi="Calibri" w:cs="Calibri"/>
                <w:b/>
                <w:bCs/>
                <w:sz w:val="26"/>
                <w:szCs w:val="26"/>
              </w:rPr>
              <w:t xml:space="preserve">Lincolnshire </w:t>
            </w:r>
            <w:r>
              <w:rPr>
                <w:rFonts w:ascii="Calibri" w:hAnsi="Calibri" w:cs="Calibri"/>
                <w:sz w:val="26"/>
                <w:szCs w:val="26"/>
              </w:rPr>
              <w:t xml:space="preserve">Wildlife Trust - </w:t>
            </w:r>
            <w:hyperlink r:id="rId11" w:history="1">
              <w:r w:rsidR="00C20506">
                <w:rPr>
                  <w:rStyle w:val="Hyperlink"/>
                </w:rPr>
                <w:t>dmiller@lincstrust.co.uk</w:t>
              </w:r>
            </w:hyperlink>
          </w:p>
          <w:p w14:paraId="46FC6984" w14:textId="4456DBAB" w:rsidR="00406DC3" w:rsidRDefault="00406DC3" w:rsidP="00C20506">
            <w:pPr>
              <w:rPr>
                <w:rStyle w:val="Hyperlink"/>
              </w:rPr>
            </w:pPr>
          </w:p>
          <w:p w14:paraId="5335FAB9" w14:textId="2BCCE913" w:rsidR="00406DC3" w:rsidRDefault="00406DC3" w:rsidP="00C20506">
            <w:pPr>
              <w:rPr>
                <w:rFonts w:ascii="Calibri" w:hAnsi="Calibri"/>
                <w:sz w:val="22"/>
              </w:rPr>
            </w:pPr>
            <w:r w:rsidRPr="00764EF0">
              <w:rPr>
                <w:rFonts w:ascii="Calibri" w:hAnsi="Calibri"/>
                <w:b/>
                <w:bCs/>
                <w:sz w:val="22"/>
              </w:rPr>
              <w:t>Applications for Yorkshire:</w:t>
            </w:r>
            <w:r>
              <w:rPr>
                <w:rFonts w:ascii="Calibri" w:hAnsi="Calibri"/>
                <w:sz w:val="22"/>
              </w:rPr>
              <w:t xml:space="preserve"> Due to the large geographic area of Yorkshire and the popularity of the Sea Watch Observer </w:t>
            </w:r>
            <w:r w:rsidR="00764EF0">
              <w:rPr>
                <w:rFonts w:ascii="Calibri" w:hAnsi="Calibri"/>
                <w:sz w:val="22"/>
              </w:rPr>
              <w:t>volunteer</w:t>
            </w:r>
            <w:r>
              <w:rPr>
                <w:rFonts w:ascii="Calibri" w:hAnsi="Calibri"/>
                <w:sz w:val="22"/>
              </w:rPr>
              <w:t xml:space="preserve"> role, </w:t>
            </w:r>
            <w:r w:rsidR="00764EF0">
              <w:rPr>
                <w:rFonts w:ascii="Calibri" w:hAnsi="Calibri"/>
                <w:sz w:val="22"/>
              </w:rPr>
              <w:t xml:space="preserve">in the first instance preference will be given to those living within 50 miles of the coast (roughly equivalent to a 1 hour drive) </w:t>
            </w:r>
          </w:p>
          <w:bookmarkEnd w:id="0"/>
          <w:p w14:paraId="6308FD6D" w14:textId="6596DDB9" w:rsidR="005F2FFC" w:rsidRPr="00B76347" w:rsidRDefault="005F2FFC" w:rsidP="00236189">
            <w:pPr>
              <w:rPr>
                <w:rFonts w:ascii="Calibri" w:hAnsi="Calibri" w:cs="Calibri"/>
                <w:sz w:val="26"/>
                <w:szCs w:val="26"/>
              </w:rPr>
            </w:pPr>
          </w:p>
        </w:tc>
      </w:tr>
      <w:tr w:rsidR="00116082" w:rsidRPr="00B76347" w14:paraId="54047A1D" w14:textId="77777777" w:rsidTr="00236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9889" w:type="dxa"/>
            <w:gridSpan w:val="2"/>
          </w:tcPr>
          <w:p w14:paraId="738EBB14" w14:textId="77777777" w:rsidR="00116082" w:rsidRPr="00B76347" w:rsidRDefault="00116082" w:rsidP="00236189">
            <w:pPr>
              <w:rPr>
                <w:rFonts w:ascii="Calibri" w:hAnsi="Calibri" w:cs="Calibri"/>
                <w:b/>
                <w:sz w:val="26"/>
                <w:szCs w:val="26"/>
              </w:rPr>
            </w:pPr>
            <w:r w:rsidRPr="00B76347">
              <w:rPr>
                <w:rFonts w:ascii="Calibri" w:hAnsi="Calibri" w:cs="Calibri"/>
                <w:b/>
                <w:sz w:val="26"/>
                <w:szCs w:val="26"/>
              </w:rPr>
              <w:t>What training is required to fulfil this role?</w:t>
            </w:r>
          </w:p>
          <w:p w14:paraId="45ABE148" w14:textId="77777777" w:rsidR="00116082" w:rsidRDefault="00116082" w:rsidP="00236189">
            <w:pPr>
              <w:rPr>
                <w:rFonts w:ascii="Calibri" w:hAnsi="Calibri" w:cs="Calibri"/>
                <w:sz w:val="26"/>
                <w:szCs w:val="26"/>
              </w:rPr>
            </w:pPr>
          </w:p>
          <w:p w14:paraId="6DEE5A19" w14:textId="77777777" w:rsidR="00116082" w:rsidRPr="00807337" w:rsidRDefault="00116082" w:rsidP="00236189">
            <w:pPr>
              <w:rPr>
                <w:rFonts w:ascii="Calibri" w:hAnsi="Calibri" w:cs="Calibri"/>
                <w:szCs w:val="24"/>
              </w:rPr>
            </w:pPr>
            <w:r w:rsidRPr="00807337">
              <w:rPr>
                <w:rFonts w:ascii="Calibri" w:hAnsi="Calibri" w:cs="Calibri"/>
                <w:szCs w:val="24"/>
              </w:rPr>
              <w:t xml:space="preserve">Attendance at Sea Watch Observer training course is </w:t>
            </w:r>
            <w:r w:rsidRPr="00807337">
              <w:rPr>
                <w:rFonts w:ascii="Calibri" w:hAnsi="Calibri" w:cs="Calibri"/>
                <w:b/>
                <w:szCs w:val="24"/>
                <w:u w:val="single"/>
              </w:rPr>
              <w:t>essential</w:t>
            </w:r>
            <w:r w:rsidRPr="00807337">
              <w:rPr>
                <w:rFonts w:ascii="Calibri" w:hAnsi="Calibri" w:cs="Calibri"/>
                <w:szCs w:val="24"/>
              </w:rPr>
              <w:t xml:space="preserve">. The next online course will take place on </w:t>
            </w:r>
            <w:r w:rsidRPr="00116082">
              <w:rPr>
                <w:rFonts w:ascii="Calibri" w:hAnsi="Calibri" w:cs="Calibri"/>
                <w:b/>
                <w:bCs/>
                <w:szCs w:val="24"/>
              </w:rPr>
              <w:t>Saturday 12</w:t>
            </w:r>
            <w:r w:rsidRPr="00116082">
              <w:rPr>
                <w:rFonts w:ascii="Calibri" w:hAnsi="Calibri" w:cs="Calibri"/>
                <w:b/>
                <w:bCs/>
                <w:szCs w:val="24"/>
                <w:vertAlign w:val="superscript"/>
              </w:rPr>
              <w:t>th</w:t>
            </w:r>
            <w:r w:rsidRPr="00116082">
              <w:rPr>
                <w:rFonts w:ascii="Calibri" w:hAnsi="Calibri" w:cs="Calibri"/>
                <w:b/>
                <w:bCs/>
                <w:szCs w:val="24"/>
              </w:rPr>
              <w:t xml:space="preserve"> March 2022</w:t>
            </w:r>
            <w:r w:rsidRPr="00807337">
              <w:rPr>
                <w:rFonts w:ascii="Calibri" w:hAnsi="Calibri" w:cs="Calibri"/>
                <w:szCs w:val="24"/>
              </w:rPr>
              <w:t xml:space="preserve"> and will be a half day course from approximately </w:t>
            </w:r>
            <w:r w:rsidRPr="00807337">
              <w:rPr>
                <w:rFonts w:ascii="Calibri" w:hAnsi="Calibri" w:cs="Calibri"/>
                <w:b/>
                <w:szCs w:val="24"/>
              </w:rPr>
              <w:t>9am until 1pm</w:t>
            </w:r>
            <w:r w:rsidRPr="00807337">
              <w:rPr>
                <w:rFonts w:ascii="Calibri" w:hAnsi="Calibri" w:cs="Calibri"/>
                <w:szCs w:val="24"/>
              </w:rPr>
              <w:t xml:space="preserve">. </w:t>
            </w:r>
          </w:p>
          <w:p w14:paraId="6C037434" w14:textId="77777777" w:rsidR="00116082" w:rsidRPr="00807337" w:rsidRDefault="00116082" w:rsidP="00236189">
            <w:pPr>
              <w:rPr>
                <w:rFonts w:ascii="Calibri" w:hAnsi="Calibri" w:cs="Calibri"/>
                <w:szCs w:val="24"/>
              </w:rPr>
            </w:pPr>
          </w:p>
          <w:p w14:paraId="5B8DEA4C" w14:textId="77777777" w:rsidR="00116082" w:rsidRPr="00807337" w:rsidRDefault="00116082" w:rsidP="00236189">
            <w:pPr>
              <w:rPr>
                <w:rFonts w:ascii="Calibri" w:hAnsi="Calibri" w:cs="Calibri"/>
                <w:szCs w:val="24"/>
              </w:rPr>
            </w:pPr>
            <w:r w:rsidRPr="00807337">
              <w:rPr>
                <w:rFonts w:ascii="Calibri" w:hAnsi="Calibri" w:cs="Calibri"/>
                <w:szCs w:val="24"/>
              </w:rPr>
              <w:t>To access this online training you will need:</w:t>
            </w:r>
          </w:p>
          <w:p w14:paraId="6E6245BD" w14:textId="77777777" w:rsidR="00116082" w:rsidRPr="00807337" w:rsidRDefault="00116082" w:rsidP="00116082">
            <w:pPr>
              <w:numPr>
                <w:ilvl w:val="0"/>
                <w:numId w:val="1"/>
              </w:numPr>
              <w:rPr>
                <w:rFonts w:ascii="Calibri" w:hAnsi="Calibri" w:cs="Calibri"/>
                <w:szCs w:val="24"/>
              </w:rPr>
            </w:pPr>
            <w:r w:rsidRPr="00807337">
              <w:rPr>
                <w:rFonts w:ascii="Calibri" w:hAnsi="Calibri" w:cs="Calibri"/>
                <w:szCs w:val="24"/>
              </w:rPr>
              <w:t>Access to a computer, tablet or mobile phone</w:t>
            </w:r>
            <w:r>
              <w:rPr>
                <w:rFonts w:ascii="Calibri" w:hAnsi="Calibri" w:cs="Calibri"/>
                <w:szCs w:val="24"/>
              </w:rPr>
              <w:t xml:space="preserve"> (larger screen preferable so viewing of training imagery is easier to see). </w:t>
            </w:r>
          </w:p>
          <w:p w14:paraId="4B1A6596" w14:textId="77777777" w:rsidR="00116082" w:rsidRPr="00807337" w:rsidRDefault="00116082" w:rsidP="00116082">
            <w:pPr>
              <w:numPr>
                <w:ilvl w:val="0"/>
                <w:numId w:val="1"/>
              </w:numPr>
              <w:rPr>
                <w:rFonts w:ascii="Calibri" w:hAnsi="Calibri" w:cs="Calibri"/>
                <w:szCs w:val="24"/>
              </w:rPr>
            </w:pPr>
            <w:r w:rsidRPr="00807337">
              <w:rPr>
                <w:rFonts w:ascii="Calibri" w:hAnsi="Calibri" w:cs="Calibri"/>
                <w:szCs w:val="24"/>
              </w:rPr>
              <w:t>Reliable internet access</w:t>
            </w:r>
          </w:p>
          <w:p w14:paraId="4EB80422" w14:textId="77777777" w:rsidR="00116082" w:rsidRPr="00807337" w:rsidRDefault="00116082" w:rsidP="00116082">
            <w:pPr>
              <w:numPr>
                <w:ilvl w:val="0"/>
                <w:numId w:val="1"/>
              </w:numPr>
              <w:rPr>
                <w:rFonts w:ascii="Calibri" w:hAnsi="Calibri" w:cs="Calibri"/>
                <w:szCs w:val="24"/>
              </w:rPr>
            </w:pPr>
            <w:r w:rsidRPr="00807337">
              <w:rPr>
                <w:rFonts w:ascii="Calibri" w:hAnsi="Calibri" w:cs="Calibri"/>
                <w:szCs w:val="24"/>
              </w:rPr>
              <w:t xml:space="preserve">A modern version of your web browser installed </w:t>
            </w:r>
          </w:p>
          <w:p w14:paraId="048361A0" w14:textId="77777777" w:rsidR="00116082" w:rsidRPr="00807337" w:rsidRDefault="00116082" w:rsidP="00116082">
            <w:pPr>
              <w:numPr>
                <w:ilvl w:val="0"/>
                <w:numId w:val="1"/>
              </w:numPr>
              <w:rPr>
                <w:rFonts w:ascii="Calibri" w:hAnsi="Calibri" w:cs="Calibri"/>
                <w:szCs w:val="24"/>
              </w:rPr>
            </w:pPr>
            <w:r w:rsidRPr="00807337">
              <w:rPr>
                <w:rFonts w:ascii="Calibri" w:hAnsi="Calibri" w:cs="Calibri"/>
                <w:szCs w:val="24"/>
              </w:rPr>
              <w:t xml:space="preserve">Email address </w:t>
            </w:r>
          </w:p>
          <w:p w14:paraId="3F44DF5D" w14:textId="77777777" w:rsidR="00116082" w:rsidRDefault="00116082" w:rsidP="00236189">
            <w:pPr>
              <w:rPr>
                <w:rFonts w:ascii="Calibri" w:hAnsi="Calibri" w:cs="Calibri"/>
                <w:szCs w:val="24"/>
              </w:rPr>
            </w:pPr>
          </w:p>
          <w:p w14:paraId="2F33099C" w14:textId="162F555B" w:rsidR="00116082" w:rsidRPr="00B76347" w:rsidRDefault="00116082" w:rsidP="00236189">
            <w:pPr>
              <w:rPr>
                <w:rFonts w:ascii="Calibri" w:hAnsi="Calibri" w:cs="Calibri"/>
                <w:b/>
                <w:sz w:val="26"/>
                <w:szCs w:val="26"/>
              </w:rPr>
            </w:pPr>
          </w:p>
        </w:tc>
      </w:tr>
    </w:tbl>
    <w:p w14:paraId="704D56C1" w14:textId="77777777" w:rsidR="005979C0" w:rsidRDefault="005979C0"/>
    <w:sectPr w:rsidR="005979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13A4"/>
    <w:multiLevelType w:val="multilevel"/>
    <w:tmpl w:val="608C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2431AB"/>
    <w:multiLevelType w:val="hybridMultilevel"/>
    <w:tmpl w:val="3A9E5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C85F04"/>
    <w:multiLevelType w:val="multilevel"/>
    <w:tmpl w:val="B26C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5844A1"/>
    <w:multiLevelType w:val="multilevel"/>
    <w:tmpl w:val="216A3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082"/>
    <w:rsid w:val="00116082"/>
    <w:rsid w:val="00345C2A"/>
    <w:rsid w:val="003B4752"/>
    <w:rsid w:val="00406DC3"/>
    <w:rsid w:val="00540CFA"/>
    <w:rsid w:val="005979C0"/>
    <w:rsid w:val="005F2FFC"/>
    <w:rsid w:val="007171FE"/>
    <w:rsid w:val="00764EF0"/>
    <w:rsid w:val="00A93BDD"/>
    <w:rsid w:val="00C20506"/>
    <w:rsid w:val="00D82C41"/>
    <w:rsid w:val="00E91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7E21C"/>
  <w15:chartTrackingRefBased/>
  <w15:docId w15:val="{FF4C5C6A-C994-4732-86F3-5D826644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082"/>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6082"/>
    <w:rPr>
      <w:color w:val="0000FF"/>
      <w:u w:val="single"/>
    </w:rPr>
  </w:style>
  <w:style w:type="paragraph" w:styleId="ListParagraph">
    <w:name w:val="List Paragraph"/>
    <w:basedOn w:val="Normal"/>
    <w:uiPriority w:val="34"/>
    <w:qFormat/>
    <w:rsid w:val="00116082"/>
    <w:pPr>
      <w:spacing w:after="160" w:line="259"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116082"/>
    <w:pPr>
      <w:spacing w:before="100" w:beforeAutospacing="1" w:after="100" w:afterAutospacing="1"/>
    </w:pPr>
    <w:rPr>
      <w:rFonts w:ascii="Times New Roman" w:hAnsi="Times New Roman"/>
      <w:szCs w:val="24"/>
    </w:rPr>
  </w:style>
  <w:style w:type="character" w:styleId="Strong">
    <w:name w:val="Strong"/>
    <w:uiPriority w:val="22"/>
    <w:qFormat/>
    <w:rsid w:val="00116082"/>
    <w:rPr>
      <w:b/>
      <w:bCs/>
    </w:rPr>
  </w:style>
  <w:style w:type="character" w:customStyle="1" w:styleId="fontstyle01">
    <w:name w:val="fontstyle01"/>
    <w:rsid w:val="00116082"/>
    <w:rPr>
      <w:rFonts w:ascii="Calibri" w:hAnsi="Calibri" w:cs="Calibri" w:hint="default"/>
      <w:b w:val="0"/>
      <w:bCs w:val="0"/>
      <w:i w:val="0"/>
      <w:iCs w:val="0"/>
      <w:color w:val="000000"/>
      <w:sz w:val="26"/>
      <w:szCs w:val="26"/>
    </w:rPr>
  </w:style>
  <w:style w:type="character" w:customStyle="1" w:styleId="fontstyle11">
    <w:name w:val="fontstyle11"/>
    <w:rsid w:val="00116082"/>
    <w:rPr>
      <w:rFonts w:ascii="Calibri" w:hAnsi="Calibri" w:cs="Calibri" w:hint="default"/>
      <w:b w:val="0"/>
      <w:bCs w:val="0"/>
      <w:i w:val="0"/>
      <w:iCs w:val="0"/>
      <w:color w:val="000000"/>
      <w:sz w:val="26"/>
      <w:szCs w:val="26"/>
    </w:rPr>
  </w:style>
  <w:style w:type="character" w:customStyle="1" w:styleId="fontstyle21">
    <w:name w:val="fontstyle21"/>
    <w:rsid w:val="00116082"/>
    <w:rPr>
      <w:rFonts w:ascii="SymbolMT" w:hAnsi="SymbolMT" w:hint="default"/>
      <w:b w:val="0"/>
      <w:bCs w:val="0"/>
      <w:i w:val="0"/>
      <w:iCs w:val="0"/>
      <w:color w:val="000000"/>
      <w:sz w:val="24"/>
      <w:szCs w:val="24"/>
    </w:rPr>
  </w:style>
  <w:style w:type="character" w:customStyle="1" w:styleId="fontstyle31">
    <w:name w:val="fontstyle31"/>
    <w:rsid w:val="00116082"/>
    <w:rPr>
      <w:rFonts w:ascii="Calibri-Bold" w:hAnsi="Calibri-Bold" w:hint="default"/>
      <w:b/>
      <w:bCs/>
      <w:i w:val="0"/>
      <w:iCs w:val="0"/>
      <w:color w:val="000000"/>
      <w:sz w:val="24"/>
      <w:szCs w:val="24"/>
    </w:rPr>
  </w:style>
  <w:style w:type="character" w:styleId="UnresolvedMention">
    <w:name w:val="Unresolved Mention"/>
    <w:basedOn w:val="DefaultParagraphFont"/>
    <w:uiPriority w:val="99"/>
    <w:semiHidden/>
    <w:unhideWhenUsed/>
    <w:rsid w:val="005F2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unteering@ywt.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dmiller@lincstrust.co.uk" TargetMode="External"/><Relationship Id="rId5" Type="http://schemas.openxmlformats.org/officeDocument/2006/relationships/image" Target="media/image1.jpeg"/><Relationship Id="rId10" Type="http://schemas.openxmlformats.org/officeDocument/2006/relationships/hyperlink" Target="mailto:education@teeswildlife.org" TargetMode="External"/><Relationship Id="rId4" Type="http://schemas.openxmlformats.org/officeDocument/2006/relationships/webSettings" Target="webSettings.xml"/><Relationship Id="rId9" Type="http://schemas.openxmlformats.org/officeDocument/2006/relationships/hyperlink" Target="mailto:dkealoha@durhamw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1256</Words>
  <Characters>7162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Loffman</dc:creator>
  <cp:keywords/>
  <dc:description/>
  <cp:lastModifiedBy>Rachel Loffman</cp:lastModifiedBy>
  <cp:revision>16</cp:revision>
  <dcterms:created xsi:type="dcterms:W3CDTF">2022-01-11T10:58:00Z</dcterms:created>
  <dcterms:modified xsi:type="dcterms:W3CDTF">2022-01-11T16:05:00Z</dcterms:modified>
</cp:coreProperties>
</file>