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AFE3" w14:textId="77777777" w:rsidR="00F854D7" w:rsidRPr="00CB4914" w:rsidRDefault="0026665A" w:rsidP="00F67C9B">
      <w:pPr>
        <w:spacing w:after="120"/>
        <w:rPr>
          <w:rFonts w:asciiTheme="minorHAnsi" w:hAnsiTheme="minorHAnsi"/>
          <w:b/>
        </w:rPr>
      </w:pPr>
      <w:r w:rsidRPr="00CB4914">
        <w:rPr>
          <w:rFonts w:asciiTheme="minorHAnsi" w:hAnsiTheme="minorHAnsi"/>
          <w:b/>
        </w:rPr>
        <w:t>Role</w:t>
      </w:r>
      <w:r w:rsidR="00143D5F" w:rsidRPr="00CB4914">
        <w:rPr>
          <w:rFonts w:asciiTheme="minorHAnsi" w:hAnsiTheme="minorHAnsi"/>
          <w:b/>
        </w:rPr>
        <w:t xml:space="preserve"> description: </w:t>
      </w:r>
      <w:r w:rsidRPr="00CB4914">
        <w:rPr>
          <w:rFonts w:asciiTheme="minorHAnsi" w:hAnsiTheme="minorHAnsi"/>
          <w:b/>
        </w:rPr>
        <w:t>Traineeship</w:t>
      </w:r>
      <w:r w:rsidR="00F854D7" w:rsidRPr="00CB4914">
        <w:rPr>
          <w:rFonts w:asciiTheme="minorHAnsi" w:hAnsiTheme="minorHAnsi"/>
          <w:b/>
        </w:rPr>
        <w:t xml:space="preserve"> with Tees Valley Wildlife Trust</w:t>
      </w:r>
      <w:r w:rsidR="00143D5F" w:rsidRPr="00CB4914">
        <w:rPr>
          <w:rFonts w:asciiTheme="minorHAnsi" w:hAnsiTheme="minorHAnsi"/>
          <w:b/>
        </w:rPr>
        <w:t>.</w:t>
      </w:r>
    </w:p>
    <w:tbl>
      <w:tblPr>
        <w:tblStyle w:val="TableGrid"/>
        <w:tblW w:w="0" w:type="auto"/>
        <w:tblLook w:val="04A0" w:firstRow="1" w:lastRow="0" w:firstColumn="1" w:lastColumn="0" w:noHBand="0" w:noVBand="1"/>
      </w:tblPr>
      <w:tblGrid>
        <w:gridCol w:w="4106"/>
        <w:gridCol w:w="6350"/>
      </w:tblGrid>
      <w:tr w:rsidR="00657CCE" w:rsidRPr="00CB4914" w14:paraId="6D6C5740" w14:textId="77777777" w:rsidTr="00914DF7">
        <w:tc>
          <w:tcPr>
            <w:tcW w:w="4106" w:type="dxa"/>
          </w:tcPr>
          <w:p w14:paraId="029C66DE" w14:textId="77777777" w:rsidR="00657CCE" w:rsidRPr="00CB4914" w:rsidRDefault="00657CCE" w:rsidP="00CE7D7C">
            <w:pPr>
              <w:rPr>
                <w:rFonts w:asciiTheme="minorHAnsi" w:hAnsiTheme="minorHAnsi"/>
                <w:b/>
              </w:rPr>
            </w:pPr>
            <w:r w:rsidRPr="00CB4914">
              <w:rPr>
                <w:rFonts w:asciiTheme="minorHAnsi" w:hAnsiTheme="minorHAnsi"/>
                <w:b/>
                <w:bCs/>
              </w:rPr>
              <w:t>Placement Title</w:t>
            </w:r>
          </w:p>
        </w:tc>
        <w:tc>
          <w:tcPr>
            <w:tcW w:w="6350" w:type="dxa"/>
          </w:tcPr>
          <w:p w14:paraId="452311BD" w14:textId="77777777" w:rsidR="00657CCE" w:rsidRPr="00CB4914" w:rsidRDefault="00657CCE" w:rsidP="00CE7D7C">
            <w:pPr>
              <w:rPr>
                <w:rFonts w:asciiTheme="minorHAnsi" w:hAnsiTheme="minorHAnsi"/>
                <w:b/>
              </w:rPr>
            </w:pPr>
            <w:r w:rsidRPr="00CB4914">
              <w:rPr>
                <w:rFonts w:asciiTheme="minorHAnsi" w:hAnsiTheme="minorHAnsi"/>
                <w:b/>
                <w:bCs/>
              </w:rPr>
              <w:t>Location</w:t>
            </w:r>
          </w:p>
        </w:tc>
      </w:tr>
      <w:tr w:rsidR="00657CCE" w:rsidRPr="00CB4914" w14:paraId="3F397166" w14:textId="77777777" w:rsidTr="00914DF7">
        <w:tc>
          <w:tcPr>
            <w:tcW w:w="4106" w:type="dxa"/>
          </w:tcPr>
          <w:p w14:paraId="705C300D" w14:textId="7C6DC00C" w:rsidR="00657CCE" w:rsidRPr="00CB4914" w:rsidRDefault="003C343E" w:rsidP="00A32D6E">
            <w:pPr>
              <w:pStyle w:val="Default"/>
              <w:rPr>
                <w:rFonts w:asciiTheme="minorHAnsi" w:hAnsiTheme="minorHAnsi"/>
              </w:rPr>
            </w:pPr>
            <w:r>
              <w:rPr>
                <w:rFonts w:asciiTheme="minorHAnsi" w:hAnsiTheme="minorHAnsi"/>
              </w:rPr>
              <w:t>Next Door Nature</w:t>
            </w:r>
            <w:r w:rsidR="00657CCE" w:rsidRPr="00CB4914">
              <w:rPr>
                <w:rFonts w:asciiTheme="minorHAnsi" w:hAnsiTheme="minorHAnsi"/>
              </w:rPr>
              <w:t xml:space="preserve"> Placement </w:t>
            </w:r>
          </w:p>
        </w:tc>
        <w:tc>
          <w:tcPr>
            <w:tcW w:w="6350" w:type="dxa"/>
          </w:tcPr>
          <w:p w14:paraId="1AEFBF7A" w14:textId="77777777" w:rsidR="00657CCE" w:rsidRDefault="00657CCE" w:rsidP="00A32D6E">
            <w:pPr>
              <w:pStyle w:val="Default"/>
              <w:rPr>
                <w:rFonts w:asciiTheme="minorHAnsi" w:hAnsiTheme="minorHAnsi"/>
              </w:rPr>
            </w:pPr>
            <w:r w:rsidRPr="00CB4914">
              <w:rPr>
                <w:rFonts w:asciiTheme="minorHAnsi" w:hAnsiTheme="minorHAnsi"/>
              </w:rPr>
              <w:t xml:space="preserve">Margrove Heritage Centre, Boosbeck, Saltburn, TS12 3BZ </w:t>
            </w:r>
          </w:p>
          <w:p w14:paraId="1BAC6207" w14:textId="7D841281" w:rsidR="003C343E" w:rsidRPr="00CB4914" w:rsidRDefault="006C7B6A" w:rsidP="00483900">
            <w:pPr>
              <w:pStyle w:val="Default"/>
              <w:spacing w:after="240"/>
              <w:rPr>
                <w:rFonts w:asciiTheme="minorHAnsi" w:hAnsiTheme="minorHAnsi"/>
              </w:rPr>
            </w:pPr>
            <w:r>
              <w:rPr>
                <w:rFonts w:asciiTheme="minorHAnsi" w:hAnsiTheme="minorHAnsi"/>
              </w:rPr>
              <w:t>And/or w</w:t>
            </w:r>
            <w:r w:rsidR="003C343E">
              <w:rPr>
                <w:rFonts w:asciiTheme="minorHAnsi" w:hAnsiTheme="minorHAnsi"/>
              </w:rPr>
              <w:t xml:space="preserve">orking across </w:t>
            </w:r>
            <w:proofErr w:type="spellStart"/>
            <w:r w:rsidR="003C343E">
              <w:rPr>
                <w:rFonts w:asciiTheme="minorHAnsi" w:hAnsiTheme="minorHAnsi"/>
              </w:rPr>
              <w:t>Stockton-On-Tees</w:t>
            </w:r>
            <w:proofErr w:type="spellEnd"/>
          </w:p>
        </w:tc>
      </w:tr>
      <w:tr w:rsidR="00657CCE" w:rsidRPr="00CB4914" w14:paraId="79DDF9AF" w14:textId="77777777" w:rsidTr="00914DF7">
        <w:tc>
          <w:tcPr>
            <w:tcW w:w="10456" w:type="dxa"/>
            <w:gridSpan w:val="2"/>
          </w:tcPr>
          <w:p w14:paraId="19C01B24" w14:textId="77777777" w:rsidR="00657CCE" w:rsidRPr="00CB4914" w:rsidRDefault="00657CCE" w:rsidP="00A32D6E">
            <w:pPr>
              <w:pStyle w:val="Default"/>
              <w:rPr>
                <w:rFonts w:asciiTheme="minorHAnsi" w:hAnsiTheme="minorHAnsi"/>
              </w:rPr>
            </w:pPr>
            <w:r w:rsidRPr="00CB4914">
              <w:rPr>
                <w:rFonts w:asciiTheme="minorHAnsi" w:hAnsiTheme="minorHAnsi"/>
                <w:b/>
                <w:bCs/>
              </w:rPr>
              <w:t xml:space="preserve">Supervisor </w:t>
            </w:r>
            <w:r w:rsidRPr="00CB4914">
              <w:rPr>
                <w:rFonts w:asciiTheme="minorHAnsi" w:hAnsiTheme="minorHAnsi"/>
                <w:b/>
                <w:bCs/>
              </w:rPr>
              <w:tab/>
            </w:r>
          </w:p>
        </w:tc>
      </w:tr>
      <w:tr w:rsidR="00657CCE" w:rsidRPr="00CB4914" w14:paraId="20854AE9" w14:textId="77777777" w:rsidTr="00914DF7">
        <w:tc>
          <w:tcPr>
            <w:tcW w:w="10456" w:type="dxa"/>
            <w:gridSpan w:val="2"/>
          </w:tcPr>
          <w:p w14:paraId="53C0A4F6" w14:textId="77777777" w:rsidR="00657CCE" w:rsidRPr="00CB4914" w:rsidRDefault="00657CCE" w:rsidP="00483900">
            <w:pPr>
              <w:pStyle w:val="Default"/>
              <w:spacing w:after="160"/>
              <w:rPr>
                <w:rFonts w:asciiTheme="minorHAnsi" w:hAnsiTheme="minorHAnsi"/>
                <w:bCs/>
              </w:rPr>
            </w:pPr>
            <w:r w:rsidRPr="00CB4914">
              <w:rPr>
                <w:rFonts w:asciiTheme="minorHAnsi" w:hAnsiTheme="minorHAnsi"/>
                <w:bCs/>
              </w:rPr>
              <w:t>People and Wildlife Manager</w:t>
            </w:r>
          </w:p>
        </w:tc>
      </w:tr>
      <w:tr w:rsidR="00657CCE" w:rsidRPr="00CB4914" w14:paraId="337412ED" w14:textId="77777777" w:rsidTr="00914DF7">
        <w:tc>
          <w:tcPr>
            <w:tcW w:w="10456" w:type="dxa"/>
            <w:gridSpan w:val="2"/>
          </w:tcPr>
          <w:p w14:paraId="34978272" w14:textId="77777777" w:rsidR="00657CCE" w:rsidRPr="00CB4914" w:rsidRDefault="00657CCE" w:rsidP="00A32D6E">
            <w:pPr>
              <w:pStyle w:val="Default"/>
              <w:rPr>
                <w:rFonts w:asciiTheme="minorHAnsi" w:hAnsiTheme="minorHAnsi"/>
              </w:rPr>
            </w:pPr>
            <w:r w:rsidRPr="00CB4914">
              <w:rPr>
                <w:rFonts w:asciiTheme="minorHAnsi" w:hAnsiTheme="minorHAnsi"/>
                <w:b/>
                <w:bCs/>
              </w:rPr>
              <w:t xml:space="preserve">Background </w:t>
            </w:r>
          </w:p>
        </w:tc>
      </w:tr>
      <w:tr w:rsidR="00657CCE" w:rsidRPr="00CB4914" w14:paraId="12560010" w14:textId="77777777" w:rsidTr="00914DF7">
        <w:tc>
          <w:tcPr>
            <w:tcW w:w="10456" w:type="dxa"/>
            <w:gridSpan w:val="2"/>
          </w:tcPr>
          <w:p w14:paraId="0706DAD4" w14:textId="5183D202" w:rsidR="00657CCE" w:rsidRPr="00CB4914" w:rsidRDefault="003C343E" w:rsidP="00914DF7">
            <w:pPr>
              <w:pStyle w:val="Default"/>
              <w:spacing w:after="120"/>
              <w:rPr>
                <w:rFonts w:asciiTheme="minorHAnsi" w:hAnsiTheme="minorHAnsi"/>
              </w:rPr>
            </w:pPr>
            <w:r w:rsidRPr="003C343E">
              <w:rPr>
                <w:rFonts w:asciiTheme="minorHAnsi" w:hAnsiTheme="minorHAnsi"/>
              </w:rPr>
              <w:t xml:space="preserve">Nextdoor Nature is bringing communities </w:t>
            </w:r>
            <w:r>
              <w:rPr>
                <w:rFonts w:asciiTheme="minorHAnsi" w:hAnsiTheme="minorHAnsi"/>
              </w:rPr>
              <w:t xml:space="preserve">across the UK </w:t>
            </w:r>
            <w:r w:rsidRPr="003C343E">
              <w:rPr>
                <w:rFonts w:asciiTheme="minorHAnsi" w:hAnsiTheme="minorHAnsi"/>
              </w:rPr>
              <w:t>together to help nature flourish where they live and work</w:t>
            </w:r>
            <w:r>
              <w:rPr>
                <w:rFonts w:asciiTheme="minorHAnsi" w:hAnsiTheme="minorHAnsi"/>
              </w:rPr>
              <w:t>,</w:t>
            </w:r>
            <w:r w:rsidRPr="003C343E">
              <w:rPr>
                <w:rFonts w:asciiTheme="minorHAnsi" w:hAnsiTheme="minorHAnsi"/>
              </w:rPr>
              <w:t xml:space="preserve"> </w:t>
            </w:r>
            <w:r w:rsidR="00657CCE" w:rsidRPr="00CB4914">
              <w:rPr>
                <w:rFonts w:asciiTheme="minorHAnsi" w:hAnsiTheme="minorHAnsi"/>
              </w:rPr>
              <w:t xml:space="preserve">funded by </w:t>
            </w:r>
            <w:hyperlink r:id="rId8" w:history="1">
              <w:r w:rsidRPr="003C343E">
                <w:rPr>
                  <w:rStyle w:val="Hyperlink"/>
                  <w:rFonts w:asciiTheme="minorHAnsi" w:hAnsiTheme="minorHAnsi"/>
                </w:rPr>
                <w:t>The National Lottery Heritage Fund</w:t>
              </w:r>
            </w:hyperlink>
            <w:r w:rsidR="001223B8">
              <w:rPr>
                <w:rStyle w:val="Hyperlink"/>
                <w:rFonts w:asciiTheme="minorHAnsi" w:hAnsiTheme="minorHAnsi"/>
              </w:rPr>
              <w:t xml:space="preserve"> </w:t>
            </w:r>
            <w:r w:rsidR="00657CCE" w:rsidRPr="00CB4914">
              <w:rPr>
                <w:rFonts w:asciiTheme="minorHAnsi" w:hAnsiTheme="minorHAnsi"/>
              </w:rPr>
              <w:t xml:space="preserve">. The Trust is looking for </w:t>
            </w:r>
            <w:r w:rsidR="001223B8">
              <w:rPr>
                <w:rFonts w:asciiTheme="minorHAnsi" w:hAnsiTheme="minorHAnsi"/>
              </w:rPr>
              <w:t>a trainee</w:t>
            </w:r>
            <w:r w:rsidR="00657CCE" w:rsidRPr="00CB4914">
              <w:rPr>
                <w:rFonts w:asciiTheme="minorHAnsi" w:hAnsiTheme="minorHAnsi"/>
              </w:rPr>
              <w:t xml:space="preserve"> aged 16 to 24 to join an exciting </w:t>
            </w:r>
            <w:r w:rsidR="00914DF7">
              <w:rPr>
                <w:rFonts w:asciiTheme="minorHAnsi" w:hAnsiTheme="minorHAnsi"/>
              </w:rPr>
              <w:t>6-month</w:t>
            </w:r>
            <w:r w:rsidR="00657CCE" w:rsidRPr="00CB4914">
              <w:rPr>
                <w:rFonts w:asciiTheme="minorHAnsi" w:hAnsiTheme="minorHAnsi"/>
              </w:rPr>
              <w:t xml:space="preserve"> placement </w:t>
            </w:r>
            <w:r w:rsidR="00914DF7">
              <w:rPr>
                <w:rFonts w:asciiTheme="minorHAnsi" w:hAnsiTheme="minorHAnsi"/>
              </w:rPr>
              <w:t>to develop</w:t>
            </w:r>
            <w:r w:rsidR="00657CCE" w:rsidRPr="00CB4914">
              <w:rPr>
                <w:rFonts w:asciiTheme="minorHAnsi" w:hAnsiTheme="minorHAnsi"/>
              </w:rPr>
              <w:t xml:space="preserve"> their skills and experience within the conservation and education sector. </w:t>
            </w:r>
          </w:p>
          <w:p w14:paraId="2D05AA7E" w14:textId="1FF816BB" w:rsidR="00657CCE" w:rsidRPr="00CB4914" w:rsidRDefault="00657CCE" w:rsidP="00914DF7">
            <w:pPr>
              <w:pStyle w:val="Default"/>
              <w:spacing w:after="120"/>
              <w:rPr>
                <w:rFonts w:asciiTheme="minorHAnsi" w:hAnsiTheme="minorHAnsi"/>
              </w:rPr>
            </w:pPr>
            <w:r w:rsidRPr="00CB4914">
              <w:rPr>
                <w:rFonts w:asciiTheme="minorHAnsi" w:hAnsiTheme="minorHAnsi"/>
              </w:rPr>
              <w:t xml:space="preserve">The project will be delivered out of Margrove Heritage </w:t>
            </w:r>
            <w:r w:rsidR="00914DF7" w:rsidRPr="00CB4914">
              <w:rPr>
                <w:rFonts w:asciiTheme="minorHAnsi" w:hAnsiTheme="minorHAnsi"/>
              </w:rPr>
              <w:t xml:space="preserve">Centre </w:t>
            </w:r>
            <w:r w:rsidR="00914DF7">
              <w:rPr>
                <w:rFonts w:asciiTheme="minorHAnsi" w:hAnsiTheme="minorHAnsi"/>
              </w:rPr>
              <w:t>–</w:t>
            </w:r>
            <w:r w:rsidRPr="00CB4914">
              <w:rPr>
                <w:rFonts w:asciiTheme="minorHAnsi" w:hAnsiTheme="minorHAnsi"/>
              </w:rPr>
              <w:t xml:space="preserve"> </w:t>
            </w:r>
            <w:r w:rsidR="00914DF7">
              <w:rPr>
                <w:rFonts w:asciiTheme="minorHAnsi" w:hAnsiTheme="minorHAnsi"/>
              </w:rPr>
              <w:t xml:space="preserve">the </w:t>
            </w:r>
            <w:r w:rsidRPr="00CB4914">
              <w:rPr>
                <w:rFonts w:asciiTheme="minorHAnsi" w:hAnsiTheme="minorHAnsi"/>
              </w:rPr>
              <w:t>Trust offices and e</w:t>
            </w:r>
            <w:r w:rsidR="00C9521A">
              <w:rPr>
                <w:rFonts w:asciiTheme="minorHAnsi" w:hAnsiTheme="minorHAnsi"/>
              </w:rPr>
              <w:t>nvironmental</w:t>
            </w:r>
            <w:r w:rsidRPr="00CB4914">
              <w:rPr>
                <w:rFonts w:asciiTheme="minorHAnsi" w:hAnsiTheme="minorHAnsi"/>
              </w:rPr>
              <w:t xml:space="preserve"> education site and include</w:t>
            </w:r>
            <w:r w:rsidR="00C9521A">
              <w:rPr>
                <w:rFonts w:asciiTheme="minorHAnsi" w:hAnsiTheme="minorHAnsi"/>
              </w:rPr>
              <w:t>s</w:t>
            </w:r>
            <w:r w:rsidRPr="00CB4914">
              <w:rPr>
                <w:rFonts w:asciiTheme="minorHAnsi" w:hAnsiTheme="minorHAnsi"/>
              </w:rPr>
              <w:t xml:space="preserve"> </w:t>
            </w:r>
            <w:r w:rsidR="00914DF7">
              <w:rPr>
                <w:rFonts w:asciiTheme="minorHAnsi" w:hAnsiTheme="minorHAnsi"/>
              </w:rPr>
              <w:t xml:space="preserve">communities within </w:t>
            </w:r>
            <w:proofErr w:type="spellStart"/>
            <w:r w:rsidR="00914DF7">
              <w:rPr>
                <w:rFonts w:asciiTheme="minorHAnsi" w:hAnsiTheme="minorHAnsi"/>
              </w:rPr>
              <w:t>Stockton-On-Tees</w:t>
            </w:r>
            <w:proofErr w:type="spellEnd"/>
            <w:r w:rsidR="00914DF7">
              <w:rPr>
                <w:rFonts w:asciiTheme="minorHAnsi" w:hAnsiTheme="minorHAnsi"/>
              </w:rPr>
              <w:t>.</w:t>
            </w:r>
          </w:p>
          <w:p w14:paraId="4D6A7572" w14:textId="3CEC30A3" w:rsidR="00657CCE" w:rsidRPr="00CB4914" w:rsidRDefault="00657CCE" w:rsidP="00914DF7">
            <w:pPr>
              <w:pStyle w:val="Default"/>
              <w:spacing w:after="120"/>
              <w:rPr>
                <w:rFonts w:asciiTheme="minorHAnsi" w:hAnsiTheme="minorHAnsi"/>
              </w:rPr>
            </w:pPr>
            <w:r w:rsidRPr="00CB4914">
              <w:rPr>
                <w:rFonts w:asciiTheme="minorHAnsi" w:hAnsiTheme="minorHAnsi"/>
              </w:rPr>
              <w:t>As part of the programme</w:t>
            </w:r>
            <w:r w:rsidR="00914DF7">
              <w:rPr>
                <w:rFonts w:asciiTheme="minorHAnsi" w:hAnsiTheme="minorHAnsi"/>
              </w:rPr>
              <w:t>,</w:t>
            </w:r>
            <w:r w:rsidRPr="00CB4914">
              <w:rPr>
                <w:rFonts w:asciiTheme="minorHAnsi" w:hAnsiTheme="minorHAnsi"/>
              </w:rPr>
              <w:t xml:space="preserve"> we </w:t>
            </w:r>
            <w:r w:rsidR="00C9521A">
              <w:rPr>
                <w:rFonts w:asciiTheme="minorHAnsi" w:hAnsiTheme="minorHAnsi"/>
              </w:rPr>
              <w:t xml:space="preserve">will </w:t>
            </w:r>
            <w:r w:rsidRPr="00CB4914">
              <w:rPr>
                <w:rFonts w:asciiTheme="minorHAnsi" w:hAnsiTheme="minorHAnsi"/>
              </w:rPr>
              <w:t xml:space="preserve">help build your practical skills, conservation knowledge, leadership skills and employability in the conservation &amp; environmental sector. This will be achieved through a </w:t>
            </w:r>
            <w:r w:rsidR="00914DF7">
              <w:rPr>
                <w:rFonts w:asciiTheme="minorHAnsi" w:hAnsiTheme="minorHAnsi"/>
              </w:rPr>
              <w:t>3-day</w:t>
            </w:r>
            <w:r w:rsidRPr="00CB4914">
              <w:rPr>
                <w:rFonts w:asciiTheme="minorHAnsi" w:hAnsiTheme="minorHAnsi"/>
              </w:rPr>
              <w:t xml:space="preserve"> week</w:t>
            </w:r>
            <w:r w:rsidR="001B5FEE">
              <w:rPr>
                <w:rFonts w:asciiTheme="minorHAnsi" w:hAnsiTheme="minorHAnsi"/>
              </w:rPr>
              <w:t xml:space="preserve">, </w:t>
            </w:r>
            <w:r w:rsidR="00914DF7">
              <w:rPr>
                <w:rFonts w:asciiTheme="minorHAnsi" w:hAnsiTheme="minorHAnsi"/>
              </w:rPr>
              <w:t>6-month</w:t>
            </w:r>
            <w:r w:rsidRPr="00CB4914">
              <w:rPr>
                <w:rFonts w:asciiTheme="minorHAnsi" w:hAnsiTheme="minorHAnsi"/>
              </w:rPr>
              <w:t xml:space="preserve"> tailored</w:t>
            </w:r>
            <w:r w:rsidR="001B5FEE">
              <w:rPr>
                <w:rFonts w:asciiTheme="minorHAnsi" w:hAnsiTheme="minorHAnsi"/>
              </w:rPr>
              <w:t>,</w:t>
            </w:r>
            <w:r w:rsidRPr="00CB4914">
              <w:rPr>
                <w:rFonts w:asciiTheme="minorHAnsi" w:hAnsiTheme="minorHAnsi"/>
              </w:rPr>
              <w:t xml:space="preserve"> and flexible placement carrying out a wide range of activities such </w:t>
            </w:r>
            <w:proofErr w:type="gramStart"/>
            <w:r w:rsidRPr="00CB4914">
              <w:rPr>
                <w:rFonts w:asciiTheme="minorHAnsi" w:hAnsiTheme="minorHAnsi"/>
              </w:rPr>
              <w:t>as;</w:t>
            </w:r>
            <w:proofErr w:type="gramEnd"/>
            <w:r w:rsidRPr="00CB4914">
              <w:rPr>
                <w:rFonts w:asciiTheme="minorHAnsi" w:hAnsiTheme="minorHAnsi"/>
              </w:rPr>
              <w:t xml:space="preserve"> habitat restoration, biodiversity monitoring, events management, species surveys, campaigning and outreach &amp; education. </w:t>
            </w:r>
          </w:p>
          <w:p w14:paraId="08286FCF" w14:textId="4C12B4F5" w:rsidR="00657CCE" w:rsidRPr="00CB4914" w:rsidRDefault="00657CCE" w:rsidP="00483900">
            <w:pPr>
              <w:pStyle w:val="Default"/>
              <w:spacing w:after="160"/>
              <w:rPr>
                <w:rFonts w:asciiTheme="minorHAnsi" w:hAnsiTheme="minorHAnsi"/>
              </w:rPr>
            </w:pPr>
            <w:r w:rsidRPr="00CB4914">
              <w:rPr>
                <w:rFonts w:asciiTheme="minorHAnsi" w:hAnsiTheme="minorHAnsi"/>
              </w:rPr>
              <w:t xml:space="preserve">Work programmes will vary depending upon the focus of local projects and the time of year. In addition to practical </w:t>
            </w:r>
            <w:r w:rsidR="00914DF7">
              <w:rPr>
                <w:rFonts w:asciiTheme="minorHAnsi" w:hAnsiTheme="minorHAnsi"/>
              </w:rPr>
              <w:t>hands-on</w:t>
            </w:r>
            <w:r w:rsidRPr="00CB4914">
              <w:rPr>
                <w:rFonts w:asciiTheme="minorHAnsi" w:hAnsiTheme="minorHAnsi"/>
              </w:rPr>
              <w:t xml:space="preserve"> experience, you will gain relevant training and delivery experience empowering local communities to stand up for nature. </w:t>
            </w:r>
          </w:p>
        </w:tc>
      </w:tr>
      <w:tr w:rsidR="00657CCE" w:rsidRPr="00CB4914" w14:paraId="147353A8" w14:textId="77777777" w:rsidTr="00914DF7">
        <w:tc>
          <w:tcPr>
            <w:tcW w:w="10456" w:type="dxa"/>
            <w:gridSpan w:val="2"/>
          </w:tcPr>
          <w:p w14:paraId="084D3192" w14:textId="77777777" w:rsidR="00657CCE" w:rsidRPr="00CB4914" w:rsidRDefault="00657CCE" w:rsidP="00A32D6E">
            <w:pPr>
              <w:pStyle w:val="Default"/>
              <w:rPr>
                <w:rFonts w:asciiTheme="minorHAnsi" w:hAnsiTheme="minorHAnsi"/>
              </w:rPr>
            </w:pPr>
            <w:r w:rsidRPr="00CB4914">
              <w:rPr>
                <w:rFonts w:asciiTheme="minorHAnsi" w:hAnsiTheme="minorHAnsi"/>
                <w:b/>
                <w:bCs/>
              </w:rPr>
              <w:t xml:space="preserve">What will the Trainees be doing? </w:t>
            </w:r>
          </w:p>
        </w:tc>
      </w:tr>
      <w:tr w:rsidR="00657CCE" w:rsidRPr="00CB4914" w14:paraId="7BE85A63" w14:textId="77777777" w:rsidTr="00914DF7">
        <w:tc>
          <w:tcPr>
            <w:tcW w:w="10456" w:type="dxa"/>
            <w:gridSpan w:val="2"/>
          </w:tcPr>
          <w:p w14:paraId="275D0E8D" w14:textId="662D82B9" w:rsidR="00657CCE" w:rsidRPr="00CB4914" w:rsidRDefault="00657CCE" w:rsidP="00A32D6E">
            <w:pPr>
              <w:pStyle w:val="Default"/>
              <w:rPr>
                <w:rFonts w:asciiTheme="minorHAnsi" w:hAnsiTheme="minorHAnsi"/>
              </w:rPr>
            </w:pPr>
            <w:r w:rsidRPr="00CB4914">
              <w:rPr>
                <w:rFonts w:asciiTheme="minorHAnsi" w:hAnsiTheme="minorHAnsi"/>
              </w:rPr>
              <w:t xml:space="preserve">Throughout your </w:t>
            </w:r>
            <w:r w:rsidR="00F67C9B" w:rsidRPr="00CB4914">
              <w:rPr>
                <w:rFonts w:asciiTheme="minorHAnsi" w:hAnsiTheme="minorHAnsi"/>
              </w:rPr>
              <w:t>6-month</w:t>
            </w:r>
            <w:r w:rsidR="00F67C9B">
              <w:rPr>
                <w:rFonts w:asciiTheme="minorHAnsi" w:hAnsiTheme="minorHAnsi"/>
              </w:rPr>
              <w:t xml:space="preserve"> placement</w:t>
            </w:r>
            <w:r w:rsidR="001B5FEE">
              <w:rPr>
                <w:rFonts w:asciiTheme="minorHAnsi" w:hAnsiTheme="minorHAnsi"/>
              </w:rPr>
              <w:t>,</w:t>
            </w:r>
            <w:r w:rsidR="00F67C9B">
              <w:rPr>
                <w:rFonts w:asciiTheme="minorHAnsi" w:hAnsiTheme="minorHAnsi"/>
              </w:rPr>
              <w:t xml:space="preserve"> </w:t>
            </w:r>
            <w:r w:rsidRPr="00CB4914">
              <w:rPr>
                <w:rFonts w:asciiTheme="minorHAnsi" w:hAnsiTheme="minorHAnsi"/>
              </w:rPr>
              <w:t xml:space="preserve">trainees will have the opportunity to: </w:t>
            </w:r>
          </w:p>
          <w:p w14:paraId="38040BBE" w14:textId="15B2D6BF" w:rsidR="00657CCE" w:rsidRPr="00CB4914" w:rsidRDefault="00657CCE" w:rsidP="00A32D6E">
            <w:pPr>
              <w:pStyle w:val="Default"/>
              <w:numPr>
                <w:ilvl w:val="0"/>
                <w:numId w:val="7"/>
              </w:numPr>
              <w:rPr>
                <w:rFonts w:asciiTheme="minorHAnsi" w:hAnsiTheme="minorHAnsi"/>
              </w:rPr>
            </w:pPr>
            <w:r w:rsidRPr="00CB4914">
              <w:rPr>
                <w:rFonts w:asciiTheme="minorHAnsi" w:hAnsiTheme="minorHAnsi"/>
              </w:rPr>
              <w:t xml:space="preserve">Receive training and gain a broad experience of </w:t>
            </w:r>
            <w:r w:rsidR="00F67C9B">
              <w:rPr>
                <w:rFonts w:asciiTheme="minorHAnsi" w:hAnsiTheme="minorHAnsi"/>
              </w:rPr>
              <w:t xml:space="preserve">engaging with the community on </w:t>
            </w:r>
            <w:r w:rsidR="001223B8">
              <w:rPr>
                <w:rFonts w:asciiTheme="minorHAnsi" w:hAnsiTheme="minorHAnsi"/>
              </w:rPr>
              <w:t>improving their local green space</w:t>
            </w:r>
            <w:r w:rsidRPr="00CB4914">
              <w:rPr>
                <w:rFonts w:asciiTheme="minorHAnsi" w:hAnsiTheme="minorHAnsi"/>
              </w:rPr>
              <w:t xml:space="preserve">. </w:t>
            </w:r>
          </w:p>
          <w:p w14:paraId="47076433" w14:textId="77777777" w:rsidR="00657CCE" w:rsidRPr="00CB4914" w:rsidRDefault="00657CCE" w:rsidP="00A32D6E">
            <w:pPr>
              <w:pStyle w:val="Default"/>
              <w:numPr>
                <w:ilvl w:val="0"/>
                <w:numId w:val="7"/>
              </w:numPr>
              <w:rPr>
                <w:rFonts w:asciiTheme="minorHAnsi" w:hAnsiTheme="minorHAnsi"/>
              </w:rPr>
            </w:pPr>
            <w:r w:rsidRPr="00CB4914">
              <w:rPr>
                <w:rFonts w:asciiTheme="minorHAnsi" w:hAnsiTheme="minorHAnsi"/>
              </w:rPr>
              <w:t xml:space="preserve">Develop skills in planning and delivery of events and outdoor education sessions. </w:t>
            </w:r>
          </w:p>
          <w:p w14:paraId="019BD285" w14:textId="6332F974" w:rsidR="00657CCE" w:rsidRPr="00CB4914" w:rsidRDefault="00657CCE" w:rsidP="00A32D6E">
            <w:pPr>
              <w:pStyle w:val="Default"/>
              <w:numPr>
                <w:ilvl w:val="0"/>
                <w:numId w:val="7"/>
              </w:numPr>
              <w:rPr>
                <w:rFonts w:asciiTheme="minorHAnsi" w:hAnsiTheme="minorHAnsi"/>
              </w:rPr>
            </w:pPr>
            <w:r w:rsidRPr="00CB4914">
              <w:rPr>
                <w:rFonts w:asciiTheme="minorHAnsi" w:hAnsiTheme="minorHAnsi"/>
              </w:rPr>
              <w:t xml:space="preserve">Get involved with </w:t>
            </w:r>
            <w:r w:rsidR="00F67C9B">
              <w:rPr>
                <w:rFonts w:asciiTheme="minorHAnsi" w:hAnsiTheme="minorHAnsi"/>
              </w:rPr>
              <w:t xml:space="preserve">communities in </w:t>
            </w:r>
            <w:r w:rsidR="001B5FEE">
              <w:rPr>
                <w:rFonts w:asciiTheme="minorHAnsi" w:hAnsiTheme="minorHAnsi"/>
              </w:rPr>
              <w:t xml:space="preserve">improving their local green space. </w:t>
            </w:r>
          </w:p>
          <w:p w14:paraId="51E7F190" w14:textId="77777777" w:rsidR="00657CCE" w:rsidRPr="00CB4914" w:rsidRDefault="00657CCE" w:rsidP="00C1077E">
            <w:pPr>
              <w:pStyle w:val="Default"/>
              <w:numPr>
                <w:ilvl w:val="0"/>
                <w:numId w:val="7"/>
              </w:numPr>
              <w:spacing w:after="120"/>
              <w:ind w:left="714" w:hanging="357"/>
              <w:rPr>
                <w:rFonts w:asciiTheme="minorHAnsi" w:hAnsiTheme="minorHAnsi"/>
              </w:rPr>
            </w:pPr>
            <w:r w:rsidRPr="00CB4914">
              <w:rPr>
                <w:rFonts w:asciiTheme="minorHAnsi" w:hAnsiTheme="minorHAnsi"/>
              </w:rPr>
              <w:t xml:space="preserve">Training and experience using key practical conservation tools. </w:t>
            </w:r>
          </w:p>
          <w:p w14:paraId="4A2AF276" w14:textId="77777777" w:rsidR="00657CCE" w:rsidRPr="00CB4914" w:rsidRDefault="00657CCE" w:rsidP="00C1077E">
            <w:pPr>
              <w:pStyle w:val="Default"/>
              <w:spacing w:after="120"/>
              <w:rPr>
                <w:rFonts w:asciiTheme="minorHAnsi" w:hAnsiTheme="minorHAnsi"/>
              </w:rPr>
            </w:pPr>
            <w:r w:rsidRPr="00CB4914">
              <w:rPr>
                <w:rFonts w:asciiTheme="minorHAnsi" w:hAnsiTheme="minorHAnsi"/>
              </w:rPr>
              <w:t>Your development and the type of experience you gain will be very much led by you. Project staff will work with you to create a personal development plan and the programme can be customised to suit your own learning. Training, development and experience will be evidenced by creating your own portfolio.</w:t>
            </w:r>
          </w:p>
          <w:p w14:paraId="6CA4734E" w14:textId="2EA37A6B" w:rsidR="00657CCE" w:rsidRPr="00CB4914" w:rsidRDefault="00657CCE" w:rsidP="00C1077E">
            <w:pPr>
              <w:pStyle w:val="Default"/>
              <w:spacing w:after="240"/>
              <w:rPr>
                <w:rFonts w:asciiTheme="minorHAnsi" w:hAnsiTheme="minorHAnsi"/>
              </w:rPr>
            </w:pPr>
            <w:r w:rsidRPr="00CB4914">
              <w:rPr>
                <w:rFonts w:asciiTheme="minorHAnsi" w:hAnsiTheme="minorHAnsi"/>
              </w:rPr>
              <w:t>A training budget will be provided for gaining external training and a bursary will help support expenses while on your placement</w:t>
            </w:r>
            <w:r w:rsidR="00483900">
              <w:rPr>
                <w:rFonts w:asciiTheme="minorHAnsi" w:hAnsiTheme="minorHAnsi"/>
              </w:rPr>
              <w:t>.</w:t>
            </w:r>
          </w:p>
        </w:tc>
      </w:tr>
    </w:tbl>
    <w:p w14:paraId="69AC5E81" w14:textId="77777777" w:rsidR="00483900" w:rsidRDefault="00483900">
      <w:r>
        <w:br w:type="page"/>
      </w:r>
    </w:p>
    <w:tbl>
      <w:tblPr>
        <w:tblStyle w:val="TableGrid"/>
        <w:tblW w:w="0" w:type="auto"/>
        <w:tblLook w:val="04A0" w:firstRow="1" w:lastRow="0" w:firstColumn="1" w:lastColumn="0" w:noHBand="0" w:noVBand="1"/>
      </w:tblPr>
      <w:tblGrid>
        <w:gridCol w:w="10456"/>
      </w:tblGrid>
      <w:tr w:rsidR="00CB4914" w:rsidRPr="00CB4914" w14:paraId="10982294" w14:textId="77777777" w:rsidTr="00914DF7">
        <w:tc>
          <w:tcPr>
            <w:tcW w:w="10456" w:type="dxa"/>
          </w:tcPr>
          <w:p w14:paraId="1BE08D44" w14:textId="67E57AFE" w:rsidR="00CB4914" w:rsidRPr="00CB4914" w:rsidRDefault="00CB4914" w:rsidP="00A32D6E">
            <w:pPr>
              <w:pStyle w:val="Default"/>
              <w:rPr>
                <w:rFonts w:asciiTheme="minorHAnsi" w:hAnsiTheme="minorHAnsi"/>
                <w:b/>
              </w:rPr>
            </w:pPr>
            <w:r w:rsidRPr="00CB4914">
              <w:rPr>
                <w:rFonts w:asciiTheme="minorHAnsi" w:hAnsiTheme="minorHAnsi"/>
                <w:b/>
              </w:rPr>
              <w:lastRenderedPageBreak/>
              <w:t xml:space="preserve">You can expect: </w:t>
            </w:r>
          </w:p>
        </w:tc>
      </w:tr>
      <w:tr w:rsidR="00CB4914" w:rsidRPr="00CB4914" w14:paraId="47728FCC" w14:textId="77777777" w:rsidTr="00914DF7">
        <w:tc>
          <w:tcPr>
            <w:tcW w:w="10456" w:type="dxa"/>
          </w:tcPr>
          <w:p w14:paraId="37733612" w14:textId="0D7F7F9E" w:rsidR="00CB4914" w:rsidRDefault="00CB4914" w:rsidP="00CB4914">
            <w:pPr>
              <w:spacing w:before="100" w:beforeAutospacing="1" w:after="100" w:afterAutospacing="1"/>
              <w:rPr>
                <w:rFonts w:ascii="Calibri" w:hAnsi="Calibri"/>
              </w:rPr>
            </w:pPr>
            <w:r w:rsidRPr="00FA66FC">
              <w:rPr>
                <w:rFonts w:ascii="Calibri" w:hAnsi="Calibri"/>
              </w:rPr>
              <w:t xml:space="preserve">This role aims to provide </w:t>
            </w:r>
            <w:r w:rsidR="0080721C">
              <w:rPr>
                <w:rFonts w:ascii="Calibri" w:hAnsi="Calibri"/>
              </w:rPr>
              <w:t xml:space="preserve">the </w:t>
            </w:r>
            <w:r w:rsidRPr="00FA66FC">
              <w:rPr>
                <w:rFonts w:ascii="Calibri" w:hAnsi="Calibri"/>
              </w:rPr>
              <w:t xml:space="preserve">experience needed to pursue a career in </w:t>
            </w:r>
            <w:r>
              <w:rPr>
                <w:rFonts w:ascii="Calibri" w:hAnsi="Calibri"/>
              </w:rPr>
              <w:t>conservation,</w:t>
            </w:r>
            <w:r w:rsidRPr="00FA66FC">
              <w:rPr>
                <w:rFonts w:ascii="Calibri" w:hAnsi="Calibri"/>
              </w:rPr>
              <w:t xml:space="preserve"> environmental education, and visitor experience or people engagement. You’ll help us to provide an inspiring experience for our visitors through marketing, visitor engagement, education and volunte</w:t>
            </w:r>
            <w:r>
              <w:rPr>
                <w:rFonts w:ascii="Calibri" w:hAnsi="Calibri"/>
              </w:rPr>
              <w:t>er management and conservation management</w:t>
            </w:r>
          </w:p>
          <w:p w14:paraId="59EE341E" w14:textId="77777777" w:rsidR="00CB4914" w:rsidRDefault="00CB4914" w:rsidP="00CB4914">
            <w:pPr>
              <w:spacing w:before="100" w:beforeAutospacing="1" w:after="100" w:afterAutospacing="1"/>
              <w:rPr>
                <w:rFonts w:asciiTheme="minorHAnsi" w:hAnsiTheme="minorHAnsi"/>
              </w:rPr>
            </w:pPr>
            <w:r w:rsidRPr="00CB4914">
              <w:rPr>
                <w:rFonts w:asciiTheme="minorHAnsi" w:hAnsiTheme="minorHAnsi"/>
              </w:rPr>
              <w:t>An individual training budget of £600</w:t>
            </w:r>
          </w:p>
          <w:p w14:paraId="22524C1A" w14:textId="77777777" w:rsidR="00CB4914" w:rsidRPr="00CB4914" w:rsidRDefault="00CB4914" w:rsidP="00CB4914">
            <w:pPr>
              <w:spacing w:before="100" w:beforeAutospacing="1" w:after="100" w:afterAutospacing="1"/>
              <w:rPr>
                <w:rFonts w:ascii="Calibri" w:hAnsi="Calibri"/>
              </w:rPr>
            </w:pPr>
            <w:r w:rsidRPr="00CB4914">
              <w:rPr>
                <w:rFonts w:asciiTheme="minorHAnsi" w:hAnsiTheme="minorHAnsi" w:cs="Calibri"/>
                <w:lang w:eastAsia="en-US"/>
              </w:rPr>
              <w:t>A £250 per month bursary and a completion bonus of £300.</w:t>
            </w:r>
          </w:p>
          <w:p w14:paraId="4A3E35D2" w14:textId="77777777" w:rsidR="00CB4914" w:rsidRPr="00CB4914" w:rsidRDefault="00CB4914" w:rsidP="00CB4914">
            <w:pPr>
              <w:pStyle w:val="Default"/>
              <w:rPr>
                <w:rFonts w:asciiTheme="minorHAnsi" w:hAnsiTheme="minorHAnsi"/>
              </w:rPr>
            </w:pPr>
            <w:r w:rsidRPr="00CB4914">
              <w:rPr>
                <w:rFonts w:asciiTheme="minorHAnsi" w:hAnsiTheme="minorHAnsi"/>
              </w:rPr>
              <w:t xml:space="preserve">A customisable programme to suit your learning and skills. </w:t>
            </w:r>
          </w:p>
          <w:p w14:paraId="4FA391DB" w14:textId="77777777" w:rsidR="00CB4914" w:rsidRPr="00CB4914" w:rsidRDefault="00CB4914" w:rsidP="00CB4914">
            <w:pPr>
              <w:pStyle w:val="Default"/>
              <w:rPr>
                <w:rFonts w:asciiTheme="minorHAnsi" w:hAnsiTheme="minorHAnsi"/>
              </w:rPr>
            </w:pPr>
            <w:r w:rsidRPr="00CB4914">
              <w:rPr>
                <w:rFonts w:asciiTheme="minorHAnsi" w:hAnsiTheme="minorHAnsi"/>
              </w:rPr>
              <w:t xml:space="preserve">Ongoing personal and career development, training and one-to-one support from your project mentor and wider staff team. </w:t>
            </w:r>
          </w:p>
          <w:p w14:paraId="511F4CDC" w14:textId="2E673F95" w:rsidR="00CB4914" w:rsidRDefault="00CB4914" w:rsidP="00CB4914">
            <w:pPr>
              <w:pStyle w:val="Default"/>
              <w:rPr>
                <w:rFonts w:asciiTheme="minorHAnsi" w:hAnsiTheme="minorHAnsi"/>
              </w:rPr>
            </w:pPr>
            <w:r w:rsidRPr="00CB4914">
              <w:rPr>
                <w:rFonts w:asciiTheme="minorHAnsi" w:hAnsiTheme="minorHAnsi"/>
              </w:rPr>
              <w:t xml:space="preserve">An interesting and </w:t>
            </w:r>
            <w:r w:rsidR="0080721C">
              <w:rPr>
                <w:rFonts w:asciiTheme="minorHAnsi" w:hAnsiTheme="minorHAnsi"/>
              </w:rPr>
              <w:t>high-quality</w:t>
            </w:r>
            <w:r w:rsidRPr="00CB4914">
              <w:rPr>
                <w:rFonts w:asciiTheme="minorHAnsi" w:hAnsiTheme="minorHAnsi"/>
              </w:rPr>
              <w:t xml:space="preserve"> experience that will stand out on any CV, as a team member of one of the UK’s most vibrant and varied conservation organisations</w:t>
            </w:r>
          </w:p>
          <w:p w14:paraId="38D466A5" w14:textId="77777777" w:rsidR="00CB4914" w:rsidRPr="00CB4914" w:rsidRDefault="00CB4914" w:rsidP="00CB4914">
            <w:pPr>
              <w:pStyle w:val="Default"/>
              <w:rPr>
                <w:rFonts w:asciiTheme="minorHAnsi" w:hAnsiTheme="minorHAnsi"/>
              </w:rPr>
            </w:pPr>
          </w:p>
        </w:tc>
      </w:tr>
      <w:tr w:rsidR="00CB4914" w:rsidRPr="00CB4914" w14:paraId="4A7AF525" w14:textId="77777777" w:rsidTr="00914DF7">
        <w:tc>
          <w:tcPr>
            <w:tcW w:w="10456" w:type="dxa"/>
          </w:tcPr>
          <w:p w14:paraId="1103665F"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Experience, knowledge and skills needed for this role </w:t>
            </w:r>
          </w:p>
        </w:tc>
      </w:tr>
      <w:tr w:rsidR="00CB4914" w:rsidRPr="00CB4914" w14:paraId="4E04847B" w14:textId="77777777" w:rsidTr="00914DF7">
        <w:tc>
          <w:tcPr>
            <w:tcW w:w="10456" w:type="dxa"/>
          </w:tcPr>
          <w:p w14:paraId="6A1B73D7"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You will need: </w:t>
            </w:r>
          </w:p>
          <w:p w14:paraId="3A37F26C" w14:textId="77777777" w:rsidR="00CB4914" w:rsidRPr="00CB4914" w:rsidRDefault="00894594" w:rsidP="00A32D6E">
            <w:pPr>
              <w:pStyle w:val="Default"/>
              <w:rPr>
                <w:rFonts w:asciiTheme="minorHAnsi" w:hAnsiTheme="minorHAnsi"/>
              </w:rPr>
            </w:pPr>
            <w:r>
              <w:rPr>
                <w:rFonts w:asciiTheme="minorHAnsi" w:hAnsiTheme="minorHAnsi"/>
              </w:rPr>
              <w:t>To be aged between 16-25</w:t>
            </w:r>
            <w:r w:rsidR="00CB4914" w:rsidRPr="00CB4914">
              <w:rPr>
                <w:rFonts w:asciiTheme="minorHAnsi" w:hAnsiTheme="minorHAnsi"/>
              </w:rPr>
              <w:t xml:space="preserve"> - Essential </w:t>
            </w:r>
          </w:p>
          <w:p w14:paraId="0F5BE19E" w14:textId="3DB9B223" w:rsidR="00CB4914" w:rsidRPr="00CB4914" w:rsidRDefault="0080721C" w:rsidP="00A32D6E">
            <w:pPr>
              <w:pStyle w:val="Default"/>
              <w:rPr>
                <w:rFonts w:asciiTheme="minorHAnsi" w:hAnsiTheme="minorHAnsi"/>
              </w:rPr>
            </w:pPr>
            <w:r>
              <w:rPr>
                <w:rFonts w:asciiTheme="minorHAnsi" w:hAnsiTheme="minorHAnsi"/>
              </w:rPr>
              <w:t>Enthusiasm</w:t>
            </w:r>
            <w:r w:rsidR="00CB4914" w:rsidRPr="00CB4914">
              <w:rPr>
                <w:rFonts w:asciiTheme="minorHAnsi" w:hAnsiTheme="minorHAnsi"/>
              </w:rPr>
              <w:t xml:space="preserve"> and passion for wildlife and conservation – Essential </w:t>
            </w:r>
          </w:p>
          <w:p w14:paraId="52EB2FB5" w14:textId="7C39A1BD" w:rsidR="00CB4914" w:rsidRPr="00CB4914" w:rsidRDefault="00CB4914" w:rsidP="00A32D6E">
            <w:pPr>
              <w:pStyle w:val="Default"/>
              <w:rPr>
                <w:rFonts w:asciiTheme="minorHAnsi" w:hAnsiTheme="minorHAnsi"/>
              </w:rPr>
            </w:pPr>
            <w:r w:rsidRPr="00CB4914">
              <w:rPr>
                <w:rFonts w:asciiTheme="minorHAnsi" w:hAnsiTheme="minorHAnsi"/>
              </w:rPr>
              <w:t xml:space="preserve">A willingness to learn, develop and undertake training - Essential </w:t>
            </w:r>
          </w:p>
          <w:p w14:paraId="23920D45" w14:textId="77777777" w:rsidR="00CB4914" w:rsidRPr="00CB4914" w:rsidRDefault="00CB4914" w:rsidP="00A32D6E">
            <w:pPr>
              <w:pStyle w:val="Default"/>
              <w:rPr>
                <w:rFonts w:asciiTheme="minorHAnsi" w:hAnsiTheme="minorHAnsi"/>
              </w:rPr>
            </w:pPr>
            <w:r w:rsidRPr="00CB4914">
              <w:rPr>
                <w:rFonts w:asciiTheme="minorHAnsi" w:hAnsiTheme="minorHAnsi"/>
              </w:rPr>
              <w:t xml:space="preserve">Be friendly and approachable - Essential </w:t>
            </w:r>
          </w:p>
          <w:p w14:paraId="3513D3BA" w14:textId="77777777" w:rsidR="00CB4914" w:rsidRPr="00CB4914" w:rsidRDefault="00CB4914" w:rsidP="00A32D6E">
            <w:pPr>
              <w:pStyle w:val="Default"/>
              <w:rPr>
                <w:rFonts w:asciiTheme="minorHAnsi" w:hAnsiTheme="minorHAnsi"/>
              </w:rPr>
            </w:pPr>
            <w:r w:rsidRPr="00CB4914">
              <w:rPr>
                <w:rFonts w:asciiTheme="minorHAnsi" w:hAnsiTheme="minorHAnsi"/>
              </w:rPr>
              <w:t xml:space="preserve">To be reliable, responsible, motivated and able to use initiative - Essential </w:t>
            </w:r>
          </w:p>
          <w:p w14:paraId="54AE613C" w14:textId="77777777" w:rsidR="006C755A" w:rsidRDefault="00CB4914" w:rsidP="006C755A">
            <w:pPr>
              <w:pStyle w:val="Default"/>
              <w:rPr>
                <w:rFonts w:asciiTheme="minorHAnsi" w:hAnsiTheme="minorHAnsi"/>
              </w:rPr>
            </w:pPr>
            <w:r w:rsidRPr="00CB4914">
              <w:rPr>
                <w:rFonts w:asciiTheme="minorHAnsi" w:hAnsiTheme="minorHAnsi"/>
              </w:rPr>
              <w:t xml:space="preserve">To be able to work in a team and get along with a range of people – Essential </w:t>
            </w:r>
          </w:p>
          <w:p w14:paraId="40D50C65" w14:textId="77777777" w:rsidR="006C755A" w:rsidRPr="006C755A" w:rsidRDefault="006C755A" w:rsidP="006C755A">
            <w:pPr>
              <w:pStyle w:val="Default"/>
              <w:rPr>
                <w:rFonts w:eastAsia="Calibri"/>
              </w:rPr>
            </w:pPr>
            <w:r w:rsidRPr="006C755A">
              <w:rPr>
                <w:rFonts w:eastAsia="Calibri"/>
              </w:rPr>
              <w:t xml:space="preserve">Basic IT skills such as Word, Excel, Publisher and </w:t>
            </w:r>
            <w:proofErr w:type="gramStart"/>
            <w:r w:rsidRPr="006C755A">
              <w:rPr>
                <w:rFonts w:eastAsia="Calibri"/>
              </w:rPr>
              <w:t xml:space="preserve">emails </w:t>
            </w:r>
            <w:r>
              <w:rPr>
                <w:rFonts w:asciiTheme="minorHAnsi" w:hAnsiTheme="minorHAnsi"/>
              </w:rPr>
              <w:t xml:space="preserve"> -</w:t>
            </w:r>
            <w:proofErr w:type="gramEnd"/>
            <w:r>
              <w:rPr>
                <w:rFonts w:asciiTheme="minorHAnsi" w:hAnsiTheme="minorHAnsi"/>
              </w:rPr>
              <w:t xml:space="preserve"> Essential</w:t>
            </w:r>
          </w:p>
          <w:p w14:paraId="4849511D" w14:textId="77777777" w:rsidR="00CB4914" w:rsidRPr="00CB4914" w:rsidRDefault="00CB4914" w:rsidP="00A32D6E">
            <w:pPr>
              <w:pStyle w:val="Default"/>
              <w:rPr>
                <w:rFonts w:asciiTheme="minorHAnsi" w:hAnsiTheme="minorHAnsi"/>
              </w:rPr>
            </w:pPr>
            <w:r w:rsidRPr="00CB4914">
              <w:rPr>
                <w:rFonts w:asciiTheme="minorHAnsi" w:hAnsiTheme="minorHAnsi"/>
              </w:rPr>
              <w:t xml:space="preserve">Physically able to carry out practical tasks on </w:t>
            </w:r>
            <w:proofErr w:type="gramStart"/>
            <w:r w:rsidRPr="00CB4914">
              <w:rPr>
                <w:rFonts w:asciiTheme="minorHAnsi" w:hAnsiTheme="minorHAnsi"/>
              </w:rPr>
              <w:t>day to day</w:t>
            </w:r>
            <w:proofErr w:type="gramEnd"/>
            <w:r w:rsidRPr="00CB4914">
              <w:rPr>
                <w:rFonts w:asciiTheme="minorHAnsi" w:hAnsiTheme="minorHAnsi"/>
              </w:rPr>
              <w:t xml:space="preserve"> basis - Desirable </w:t>
            </w:r>
          </w:p>
          <w:p w14:paraId="3FB997E2" w14:textId="77777777" w:rsidR="00CB4914" w:rsidRPr="00CB4914" w:rsidRDefault="00CB4914" w:rsidP="00A32D6E">
            <w:pPr>
              <w:pStyle w:val="Default"/>
              <w:rPr>
                <w:rFonts w:asciiTheme="minorHAnsi" w:hAnsiTheme="minorHAnsi"/>
              </w:rPr>
            </w:pPr>
            <w:r w:rsidRPr="00CB4914">
              <w:rPr>
                <w:rFonts w:asciiTheme="minorHAnsi" w:hAnsiTheme="minorHAnsi"/>
              </w:rPr>
              <w:t>Previous experience in volunteering, outdoor practical work or working with young people and communities – Desirable</w:t>
            </w:r>
          </w:p>
        </w:tc>
      </w:tr>
      <w:tr w:rsidR="00CB4914" w:rsidRPr="00CB4914" w14:paraId="2BA10433" w14:textId="77777777" w:rsidTr="00914DF7">
        <w:trPr>
          <w:trHeight w:val="110"/>
        </w:trPr>
        <w:tc>
          <w:tcPr>
            <w:tcW w:w="10456" w:type="dxa"/>
          </w:tcPr>
          <w:p w14:paraId="1E5B322F"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Duration </w:t>
            </w:r>
          </w:p>
        </w:tc>
      </w:tr>
      <w:tr w:rsidR="00CB4914" w:rsidRPr="00CB4914" w14:paraId="188CDE3D" w14:textId="77777777" w:rsidTr="00914DF7">
        <w:trPr>
          <w:trHeight w:val="244"/>
        </w:trPr>
        <w:tc>
          <w:tcPr>
            <w:tcW w:w="10456" w:type="dxa"/>
          </w:tcPr>
          <w:p w14:paraId="5B2AEB2C" w14:textId="7A459D29" w:rsidR="00CB4914" w:rsidRPr="00CB4914" w:rsidRDefault="00811F5E" w:rsidP="00811F5E">
            <w:pPr>
              <w:pStyle w:val="Default"/>
              <w:rPr>
                <w:rFonts w:asciiTheme="minorHAnsi" w:hAnsiTheme="minorHAnsi"/>
              </w:rPr>
            </w:pPr>
            <w:r>
              <w:rPr>
                <w:rFonts w:asciiTheme="minorHAnsi" w:hAnsiTheme="minorHAnsi"/>
              </w:rPr>
              <w:t xml:space="preserve">6 months starting </w:t>
            </w:r>
            <w:r w:rsidR="00267FEB">
              <w:rPr>
                <w:rFonts w:asciiTheme="minorHAnsi" w:hAnsiTheme="minorHAnsi"/>
              </w:rPr>
              <w:t>October 24</w:t>
            </w:r>
            <w:r w:rsidR="00267FEB" w:rsidRPr="00267FEB">
              <w:rPr>
                <w:rFonts w:asciiTheme="minorHAnsi" w:hAnsiTheme="minorHAnsi"/>
                <w:vertAlign w:val="superscript"/>
              </w:rPr>
              <w:t>th</w:t>
            </w:r>
            <w:r w:rsidR="00267FEB">
              <w:rPr>
                <w:rFonts w:asciiTheme="minorHAnsi" w:hAnsiTheme="minorHAnsi"/>
              </w:rPr>
              <w:t xml:space="preserve"> 2022</w:t>
            </w:r>
          </w:p>
        </w:tc>
      </w:tr>
      <w:tr w:rsidR="00CB4914" w:rsidRPr="00CB4914" w14:paraId="24573C05" w14:textId="77777777" w:rsidTr="00914DF7">
        <w:trPr>
          <w:trHeight w:val="110"/>
        </w:trPr>
        <w:tc>
          <w:tcPr>
            <w:tcW w:w="10456" w:type="dxa"/>
          </w:tcPr>
          <w:p w14:paraId="1A3953F9"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Does this role involve working with children? </w:t>
            </w:r>
          </w:p>
        </w:tc>
      </w:tr>
      <w:tr w:rsidR="00CB4914" w:rsidRPr="00CB4914" w14:paraId="22FF0499" w14:textId="77777777" w:rsidTr="00914DF7">
        <w:trPr>
          <w:trHeight w:val="110"/>
        </w:trPr>
        <w:tc>
          <w:tcPr>
            <w:tcW w:w="10456" w:type="dxa"/>
          </w:tcPr>
          <w:p w14:paraId="41A64703" w14:textId="77777777" w:rsidR="00CB4914" w:rsidRPr="00CB4914" w:rsidRDefault="00CB4914" w:rsidP="00A32D6E">
            <w:pPr>
              <w:pStyle w:val="Default"/>
              <w:rPr>
                <w:rFonts w:asciiTheme="minorHAnsi" w:hAnsiTheme="minorHAnsi"/>
              </w:rPr>
            </w:pPr>
            <w:r w:rsidRPr="00CB4914">
              <w:rPr>
                <w:rFonts w:asciiTheme="minorHAnsi" w:hAnsiTheme="minorHAnsi"/>
              </w:rPr>
              <w:t xml:space="preserve">Yes </w:t>
            </w:r>
          </w:p>
        </w:tc>
      </w:tr>
      <w:tr w:rsidR="00CB4914" w:rsidRPr="00CB4914" w14:paraId="026454F4" w14:textId="77777777" w:rsidTr="00914DF7">
        <w:trPr>
          <w:trHeight w:val="244"/>
        </w:trPr>
        <w:tc>
          <w:tcPr>
            <w:tcW w:w="10456" w:type="dxa"/>
          </w:tcPr>
          <w:p w14:paraId="2C603880"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Will the role involve any other sensitive tasks for which we may wish to check suitability via a criminal records check? </w:t>
            </w:r>
          </w:p>
        </w:tc>
      </w:tr>
      <w:tr w:rsidR="00CB4914" w:rsidRPr="00CB4914" w14:paraId="6BDE8CCD" w14:textId="77777777" w:rsidTr="00914DF7">
        <w:trPr>
          <w:trHeight w:val="244"/>
        </w:trPr>
        <w:tc>
          <w:tcPr>
            <w:tcW w:w="10456" w:type="dxa"/>
          </w:tcPr>
          <w:p w14:paraId="5E1BCEEF" w14:textId="77777777" w:rsidR="00CB4914" w:rsidRPr="00CB4914" w:rsidRDefault="00CB4914" w:rsidP="00A32D6E">
            <w:pPr>
              <w:pStyle w:val="Default"/>
              <w:rPr>
                <w:rFonts w:asciiTheme="minorHAnsi" w:hAnsiTheme="minorHAnsi"/>
              </w:rPr>
            </w:pPr>
            <w:r w:rsidRPr="00CB4914">
              <w:rPr>
                <w:rFonts w:asciiTheme="minorHAnsi" w:hAnsiTheme="minorHAnsi"/>
              </w:rPr>
              <w:t xml:space="preserve">This will depend on the nature of your development and project/campaigns. All trainees will be asked for two references </w:t>
            </w:r>
          </w:p>
        </w:tc>
      </w:tr>
      <w:tr w:rsidR="00CB4914" w:rsidRPr="00CB4914" w14:paraId="695C8F02" w14:textId="77777777" w:rsidTr="00914DF7">
        <w:trPr>
          <w:trHeight w:val="513"/>
        </w:trPr>
        <w:tc>
          <w:tcPr>
            <w:tcW w:w="10456" w:type="dxa"/>
          </w:tcPr>
          <w:p w14:paraId="53CC8D7B" w14:textId="77777777" w:rsidR="00CB4914" w:rsidRPr="00CB4914" w:rsidRDefault="00CB4914" w:rsidP="00A32D6E">
            <w:pPr>
              <w:pStyle w:val="Default"/>
              <w:rPr>
                <w:rFonts w:asciiTheme="minorHAnsi" w:hAnsiTheme="minorHAnsi"/>
              </w:rPr>
            </w:pPr>
            <w:r w:rsidRPr="00CB4914">
              <w:rPr>
                <w:rFonts w:asciiTheme="minorHAnsi" w:hAnsiTheme="minorHAnsi"/>
                <w:b/>
                <w:bCs/>
              </w:rPr>
              <w:t xml:space="preserve">Relevant Factors: </w:t>
            </w:r>
            <w:r w:rsidRPr="00CB4914">
              <w:rPr>
                <w:rFonts w:asciiTheme="minorHAnsi" w:hAnsiTheme="minorHAnsi"/>
              </w:rPr>
              <w:t xml:space="preserve">With training and support trainees will be expected to undertake tasks in accordance with TVWT policies and procedures – health and safety, safeguarding and equal opportunities etc. </w:t>
            </w:r>
          </w:p>
        </w:tc>
      </w:tr>
    </w:tbl>
    <w:p w14:paraId="1EE72C13" w14:textId="3EBE2509" w:rsidR="00657CCE" w:rsidRDefault="00657CCE" w:rsidP="00CE7D7C">
      <w:pPr>
        <w:rPr>
          <w:rFonts w:asciiTheme="minorHAnsi" w:hAnsiTheme="minorHAnsi"/>
        </w:rPr>
      </w:pPr>
    </w:p>
    <w:p w14:paraId="1F9FA95B" w14:textId="4B30CECA" w:rsidR="0080721C" w:rsidRDefault="0080721C" w:rsidP="00CE7D7C">
      <w:pPr>
        <w:rPr>
          <w:rFonts w:asciiTheme="minorHAnsi" w:hAnsiTheme="minorHAnsi"/>
        </w:rPr>
      </w:pPr>
    </w:p>
    <w:p w14:paraId="2A7A0735" w14:textId="26733E58" w:rsidR="0080721C" w:rsidRDefault="0080721C" w:rsidP="00CE7D7C">
      <w:pPr>
        <w:rPr>
          <w:rFonts w:asciiTheme="minorHAnsi" w:hAnsiTheme="minorHAnsi"/>
        </w:rPr>
      </w:pPr>
    </w:p>
    <w:p w14:paraId="2E2B7163" w14:textId="77777777" w:rsidR="0080721C" w:rsidRDefault="0080721C" w:rsidP="00CE7D7C">
      <w:pPr>
        <w:rPr>
          <w:rFonts w:asciiTheme="minorHAnsi" w:hAnsiTheme="minorHAnsi"/>
        </w:rPr>
      </w:pPr>
    </w:p>
    <w:p w14:paraId="2592A168" w14:textId="77777777" w:rsidR="00A42167" w:rsidRDefault="00A42167" w:rsidP="00A42167">
      <w:pPr>
        <w:rPr>
          <w:rFonts w:asciiTheme="minorHAnsi" w:hAnsiTheme="minorHAnsi"/>
          <w:b/>
          <w:bCs/>
        </w:rPr>
      </w:pPr>
      <w:r w:rsidRPr="00A42167">
        <w:rPr>
          <w:rFonts w:asciiTheme="minorHAnsi" w:hAnsiTheme="minorHAnsi"/>
          <w:b/>
          <w:bCs/>
        </w:rPr>
        <w:lastRenderedPageBreak/>
        <w:t>Applications:</w:t>
      </w:r>
    </w:p>
    <w:p w14:paraId="0546D7B8" w14:textId="77777777" w:rsidR="00A42167" w:rsidRPr="00A42167" w:rsidRDefault="00A42167" w:rsidP="00A42167">
      <w:pPr>
        <w:rPr>
          <w:rFonts w:asciiTheme="minorHAnsi" w:hAnsiTheme="minorHAnsi"/>
          <w:b/>
          <w:bCs/>
        </w:rPr>
      </w:pPr>
    </w:p>
    <w:p w14:paraId="09CE6585" w14:textId="77777777" w:rsidR="00A42167" w:rsidRDefault="00A42167" w:rsidP="00A42167">
      <w:pPr>
        <w:rPr>
          <w:rFonts w:asciiTheme="minorHAnsi" w:hAnsiTheme="minorHAnsi"/>
        </w:rPr>
      </w:pPr>
      <w:r w:rsidRPr="00A42167">
        <w:rPr>
          <w:rFonts w:asciiTheme="minorHAnsi" w:hAnsiTheme="minorHAnsi"/>
        </w:rPr>
        <w:t xml:space="preserve">The Tees Valley Wildlife Trust aims to represent the diverse communities we are part of and welcomes applications from across all sectors of the community. </w:t>
      </w:r>
    </w:p>
    <w:p w14:paraId="4E195138" w14:textId="77777777" w:rsidR="00A42167" w:rsidRPr="00A42167" w:rsidRDefault="00A42167" w:rsidP="00A42167">
      <w:pPr>
        <w:rPr>
          <w:rFonts w:asciiTheme="minorHAnsi" w:hAnsiTheme="minorHAnsi"/>
        </w:rPr>
      </w:pPr>
    </w:p>
    <w:p w14:paraId="3C4DAA22" w14:textId="147C3F69" w:rsidR="00A42167" w:rsidRDefault="00A42167" w:rsidP="00A42167">
      <w:pPr>
        <w:rPr>
          <w:rFonts w:asciiTheme="minorHAnsi" w:hAnsiTheme="minorHAnsi"/>
        </w:rPr>
      </w:pPr>
      <w:r w:rsidRPr="00A42167">
        <w:rPr>
          <w:rFonts w:asciiTheme="minorHAnsi" w:hAnsiTheme="minorHAnsi"/>
        </w:rPr>
        <w:t xml:space="preserve">Applications should be made on the Trust’s application form.  </w:t>
      </w:r>
      <w:r w:rsidRPr="00A42167">
        <w:rPr>
          <w:rFonts w:asciiTheme="minorHAnsi" w:hAnsiTheme="minorHAnsi"/>
          <w:u w:val="single"/>
        </w:rPr>
        <w:t>CVs will not be accepted.</w:t>
      </w:r>
      <w:r w:rsidRPr="00A42167">
        <w:rPr>
          <w:rFonts w:asciiTheme="minorHAnsi" w:hAnsiTheme="minorHAnsi"/>
        </w:rPr>
        <w:t xml:space="preserve"> Completed applications should be returned to </w:t>
      </w:r>
      <w:hyperlink r:id="rId9" w:history="1">
        <w:r w:rsidRPr="00A42167">
          <w:rPr>
            <w:rStyle w:val="Hyperlink"/>
            <w:rFonts w:asciiTheme="minorHAnsi" w:hAnsiTheme="minorHAnsi"/>
          </w:rPr>
          <w:t>info@teeswildife.org</w:t>
        </w:r>
      </w:hyperlink>
      <w:r w:rsidRPr="00A42167">
        <w:rPr>
          <w:rFonts w:asciiTheme="minorHAnsi" w:hAnsiTheme="minorHAnsi"/>
        </w:rPr>
        <w:t xml:space="preserve"> no later than </w:t>
      </w:r>
      <w:r w:rsidR="00267FEB">
        <w:rPr>
          <w:rFonts w:asciiTheme="minorHAnsi" w:hAnsiTheme="minorHAnsi"/>
        </w:rPr>
        <w:t>September</w:t>
      </w:r>
      <w:r w:rsidR="00F630CA">
        <w:rPr>
          <w:rFonts w:asciiTheme="minorHAnsi" w:hAnsiTheme="minorHAnsi"/>
        </w:rPr>
        <w:t xml:space="preserve"> 12</w:t>
      </w:r>
      <w:r w:rsidR="00F630CA" w:rsidRPr="00F630CA">
        <w:rPr>
          <w:rFonts w:asciiTheme="minorHAnsi" w:hAnsiTheme="minorHAnsi"/>
          <w:vertAlign w:val="superscript"/>
        </w:rPr>
        <w:t>th</w:t>
      </w:r>
      <w:proofErr w:type="gramStart"/>
      <w:r w:rsidR="00BF5F5F">
        <w:rPr>
          <w:rFonts w:asciiTheme="minorHAnsi" w:hAnsiTheme="minorHAnsi"/>
        </w:rPr>
        <w:t xml:space="preserve"> </w:t>
      </w:r>
      <w:r w:rsidR="00F630CA">
        <w:rPr>
          <w:rFonts w:asciiTheme="minorHAnsi" w:hAnsiTheme="minorHAnsi"/>
        </w:rPr>
        <w:t>2022</w:t>
      </w:r>
      <w:proofErr w:type="gramEnd"/>
      <w:r w:rsidR="00F630CA">
        <w:rPr>
          <w:rFonts w:asciiTheme="minorHAnsi" w:hAnsiTheme="minorHAnsi"/>
        </w:rPr>
        <w:t>.</w:t>
      </w:r>
    </w:p>
    <w:p w14:paraId="0A84BD8F" w14:textId="77777777" w:rsidR="00A42167" w:rsidRDefault="00A42167" w:rsidP="00A42167">
      <w:pPr>
        <w:rPr>
          <w:rFonts w:asciiTheme="minorHAnsi" w:hAnsiTheme="minorHAnsi"/>
        </w:rPr>
      </w:pPr>
    </w:p>
    <w:p w14:paraId="2168DD4F" w14:textId="5C714225" w:rsidR="00A42167" w:rsidRDefault="00A42167" w:rsidP="00A42167">
      <w:pPr>
        <w:rPr>
          <w:rFonts w:asciiTheme="minorHAnsi" w:hAnsiTheme="minorHAnsi"/>
        </w:rPr>
      </w:pPr>
      <w:r w:rsidRPr="00A42167">
        <w:rPr>
          <w:rFonts w:asciiTheme="minorHAnsi" w:hAnsiTheme="minorHAnsi"/>
        </w:rPr>
        <w:t xml:space="preserve">Interviews will be held on </w:t>
      </w:r>
      <w:r w:rsidR="00BF5F5F">
        <w:rPr>
          <w:rFonts w:asciiTheme="minorHAnsi" w:hAnsiTheme="minorHAnsi"/>
        </w:rPr>
        <w:t>21</w:t>
      </w:r>
      <w:r w:rsidR="00BF5F5F" w:rsidRPr="00BF5F5F">
        <w:rPr>
          <w:rFonts w:asciiTheme="minorHAnsi" w:hAnsiTheme="minorHAnsi"/>
          <w:vertAlign w:val="superscript"/>
        </w:rPr>
        <w:t>st</w:t>
      </w:r>
      <w:r w:rsidR="00BF5F5F">
        <w:rPr>
          <w:rFonts w:asciiTheme="minorHAnsi" w:hAnsiTheme="minorHAnsi"/>
        </w:rPr>
        <w:t xml:space="preserve"> September 2022</w:t>
      </w:r>
      <w:r w:rsidRPr="00A42167">
        <w:rPr>
          <w:rFonts w:asciiTheme="minorHAnsi" w:hAnsiTheme="minorHAnsi"/>
        </w:rPr>
        <w:t>.</w:t>
      </w:r>
    </w:p>
    <w:p w14:paraId="504047DA" w14:textId="76043902" w:rsidR="00910559" w:rsidRDefault="00910559" w:rsidP="00A42167">
      <w:pPr>
        <w:rPr>
          <w:rFonts w:asciiTheme="minorHAnsi" w:hAnsiTheme="minorHAnsi"/>
        </w:rPr>
      </w:pPr>
    </w:p>
    <w:p w14:paraId="1B0BF4E5" w14:textId="1B309B6B" w:rsidR="00910559" w:rsidRPr="00A42167" w:rsidRDefault="00910559" w:rsidP="00A42167">
      <w:pPr>
        <w:rPr>
          <w:rFonts w:asciiTheme="minorHAnsi" w:hAnsiTheme="minorHAnsi"/>
        </w:rPr>
      </w:pPr>
      <w:r>
        <w:rPr>
          <w:rFonts w:asciiTheme="minorHAnsi" w:hAnsiTheme="minorHAnsi"/>
        </w:rPr>
        <w:t xml:space="preserve">If you would like an informal chat about the role please contact </w:t>
      </w:r>
      <w:r w:rsidR="00134351">
        <w:rPr>
          <w:rFonts w:asciiTheme="minorHAnsi" w:hAnsiTheme="minorHAnsi"/>
        </w:rPr>
        <w:t>Louise</w:t>
      </w:r>
      <w:r>
        <w:rPr>
          <w:rFonts w:asciiTheme="minorHAnsi" w:hAnsiTheme="minorHAnsi"/>
        </w:rPr>
        <w:t xml:space="preserve"> Richards on 01287 636382.</w:t>
      </w:r>
    </w:p>
    <w:p w14:paraId="4EFEE8AE" w14:textId="77777777" w:rsidR="00A42167" w:rsidRDefault="00A42167" w:rsidP="00A42167">
      <w:pPr>
        <w:rPr>
          <w:rFonts w:asciiTheme="minorHAnsi" w:hAnsiTheme="minorHAnsi"/>
          <w:b/>
        </w:rPr>
      </w:pPr>
    </w:p>
    <w:p w14:paraId="243131E8" w14:textId="77777777" w:rsidR="00A42167" w:rsidRPr="00A42167" w:rsidRDefault="00A42167" w:rsidP="00A42167">
      <w:pPr>
        <w:rPr>
          <w:rFonts w:asciiTheme="minorHAnsi" w:hAnsiTheme="minorHAnsi"/>
          <w:b/>
        </w:rPr>
      </w:pPr>
      <w:r w:rsidRPr="00A42167">
        <w:rPr>
          <w:rFonts w:asciiTheme="minorHAnsi" w:hAnsiTheme="minorHAnsi"/>
          <w:b/>
        </w:rPr>
        <w:t>Data Protection</w:t>
      </w:r>
    </w:p>
    <w:p w14:paraId="0E544AD4" w14:textId="77777777" w:rsidR="00A42167" w:rsidRPr="00A42167" w:rsidRDefault="00A42167" w:rsidP="00A42167">
      <w:pPr>
        <w:rPr>
          <w:rFonts w:asciiTheme="minorHAnsi" w:hAnsiTheme="minorHAnsi"/>
        </w:rPr>
      </w:pPr>
      <w:r w:rsidRPr="00A42167">
        <w:rPr>
          <w:rFonts w:asciiTheme="minorHAnsi" w:hAnsiTheme="minorHAnsi"/>
        </w:rPr>
        <w:t>Your application will be treated confidentially and with respect and your personal details will be kept secure and will not be shared with anyone outside this recruitment process. For the purposes of data protection, we will not keep applications on file once the recruitment process is completed.</w:t>
      </w:r>
    </w:p>
    <w:p w14:paraId="52C76DAC" w14:textId="77777777" w:rsidR="00A42167" w:rsidRDefault="00A42167" w:rsidP="00A42167">
      <w:pPr>
        <w:rPr>
          <w:rFonts w:asciiTheme="minorHAnsi" w:hAnsiTheme="minorHAnsi"/>
          <w:b/>
        </w:rPr>
      </w:pPr>
    </w:p>
    <w:p w14:paraId="47C74456" w14:textId="77777777" w:rsidR="00A42167" w:rsidRPr="00A42167" w:rsidRDefault="00A42167" w:rsidP="00A42167">
      <w:pPr>
        <w:rPr>
          <w:rFonts w:asciiTheme="minorHAnsi" w:hAnsiTheme="minorHAnsi"/>
          <w:b/>
        </w:rPr>
      </w:pPr>
      <w:r w:rsidRPr="00A42167">
        <w:rPr>
          <w:rFonts w:asciiTheme="minorHAnsi" w:hAnsiTheme="minorHAnsi"/>
          <w:b/>
        </w:rPr>
        <w:t>References</w:t>
      </w:r>
    </w:p>
    <w:p w14:paraId="429583D0" w14:textId="77777777" w:rsidR="00A42167" w:rsidRDefault="00A42167" w:rsidP="00A42167">
      <w:pPr>
        <w:rPr>
          <w:rFonts w:asciiTheme="minorHAnsi" w:hAnsiTheme="minorHAnsi"/>
        </w:rPr>
      </w:pPr>
      <w:r w:rsidRPr="00A42167">
        <w:rPr>
          <w:rFonts w:asciiTheme="minorHAnsi" w:hAnsiTheme="minorHAnsi"/>
        </w:rPr>
        <w:t xml:space="preserve">Please provide the names of two referees. If you are (or have been recently) employed in either a paid or unpaid capacity, one should be from your current or last employer. If you are a student, one should be a senior staff member from your place of study. </w:t>
      </w:r>
    </w:p>
    <w:p w14:paraId="7CEEA3F7" w14:textId="77777777" w:rsidR="00A42167" w:rsidRPr="00A42167" w:rsidRDefault="00A42167" w:rsidP="00A42167">
      <w:pPr>
        <w:rPr>
          <w:rFonts w:asciiTheme="minorHAnsi" w:hAnsiTheme="minorHAnsi"/>
        </w:rPr>
      </w:pPr>
    </w:p>
    <w:p w14:paraId="6A154007" w14:textId="5CAC63B1" w:rsidR="00A42167" w:rsidRDefault="00A42167" w:rsidP="00A42167">
      <w:pPr>
        <w:rPr>
          <w:rFonts w:asciiTheme="minorHAnsi" w:hAnsiTheme="minorHAnsi"/>
        </w:rPr>
      </w:pPr>
      <w:r w:rsidRPr="00A42167">
        <w:rPr>
          <w:rFonts w:asciiTheme="minorHAnsi" w:hAnsiTheme="minorHAnsi"/>
        </w:rPr>
        <w:t xml:space="preserve">References from a relative or partner are not acceptable. </w:t>
      </w:r>
      <w:r w:rsidR="001223B8" w:rsidRPr="001223B8">
        <w:rPr>
          <w:rFonts w:asciiTheme="minorHAnsi" w:hAnsiTheme="minorHAnsi"/>
        </w:rPr>
        <w:t>A suitable character reference must be used if you have not been previously employed</w:t>
      </w:r>
      <w:r w:rsidRPr="00A42167">
        <w:rPr>
          <w:rFonts w:asciiTheme="minorHAnsi" w:hAnsiTheme="minorHAnsi"/>
        </w:rPr>
        <w:t xml:space="preserve">. </w:t>
      </w:r>
    </w:p>
    <w:p w14:paraId="4C462BC7" w14:textId="77777777" w:rsidR="00A42167" w:rsidRPr="00A42167" w:rsidRDefault="00A42167" w:rsidP="00A42167">
      <w:pPr>
        <w:rPr>
          <w:rFonts w:asciiTheme="minorHAnsi" w:hAnsiTheme="minorHAnsi"/>
        </w:rPr>
      </w:pPr>
    </w:p>
    <w:p w14:paraId="3B0A45F6" w14:textId="743CCBD1" w:rsidR="00A42167" w:rsidRDefault="00A42167" w:rsidP="00A42167">
      <w:pPr>
        <w:rPr>
          <w:rFonts w:asciiTheme="minorHAnsi" w:hAnsiTheme="minorHAnsi"/>
        </w:rPr>
      </w:pPr>
      <w:r w:rsidRPr="00A42167">
        <w:rPr>
          <w:rFonts w:asciiTheme="minorHAnsi" w:hAnsiTheme="minorHAnsi"/>
        </w:rPr>
        <w:t xml:space="preserve">References will be checked and verified before a candidate is invited to interview, but references will only be taken up if you are short-listed for the post you are applying for. We recommend that you contact your referees in advance to check </w:t>
      </w:r>
      <w:r w:rsidR="00FA44A1">
        <w:rPr>
          <w:rFonts w:asciiTheme="minorHAnsi" w:hAnsiTheme="minorHAnsi"/>
        </w:rPr>
        <w:t xml:space="preserve">if </w:t>
      </w:r>
      <w:r w:rsidRPr="00A42167">
        <w:rPr>
          <w:rFonts w:asciiTheme="minorHAnsi" w:hAnsiTheme="minorHAnsi"/>
        </w:rPr>
        <w:t xml:space="preserve">they are willing to act as a referee. </w:t>
      </w:r>
    </w:p>
    <w:p w14:paraId="142AD1F3" w14:textId="77777777" w:rsidR="00A42167" w:rsidRPr="00A42167" w:rsidRDefault="00A42167" w:rsidP="00A42167">
      <w:pPr>
        <w:rPr>
          <w:rFonts w:asciiTheme="minorHAnsi" w:hAnsiTheme="minorHAnsi"/>
        </w:rPr>
      </w:pPr>
    </w:p>
    <w:p w14:paraId="49C51A1D" w14:textId="77777777" w:rsidR="00A42167" w:rsidRPr="00A42167" w:rsidRDefault="00A42167" w:rsidP="00A42167">
      <w:pPr>
        <w:rPr>
          <w:rFonts w:asciiTheme="minorHAnsi" w:hAnsiTheme="minorHAnsi"/>
          <w:b/>
        </w:rPr>
      </w:pPr>
      <w:r w:rsidRPr="00A42167">
        <w:rPr>
          <w:rFonts w:asciiTheme="minorHAnsi" w:hAnsiTheme="minorHAnsi"/>
          <w:b/>
        </w:rPr>
        <w:t>Your right to work in the UK</w:t>
      </w:r>
    </w:p>
    <w:p w14:paraId="2987A546" w14:textId="77777777" w:rsidR="00A42167" w:rsidRDefault="00A42167" w:rsidP="00A42167">
      <w:pPr>
        <w:rPr>
          <w:rFonts w:asciiTheme="minorHAnsi" w:hAnsiTheme="minorHAnsi"/>
        </w:rPr>
      </w:pPr>
      <w:r w:rsidRPr="00A42167">
        <w:rPr>
          <w:rFonts w:asciiTheme="minorHAnsi" w:hAnsiTheme="minorHAnsi"/>
        </w:rPr>
        <w:t>We have a legal obligation to check that individuals have a right to work in the UK before we employ them. You are asked to confirm this as part of the declaration on the application form. We will make further checks and request documentary evidence before employment commences.</w:t>
      </w:r>
    </w:p>
    <w:p w14:paraId="53DC46FE" w14:textId="77777777" w:rsidR="00A42167" w:rsidRPr="00A42167" w:rsidRDefault="00A42167" w:rsidP="00A42167">
      <w:pPr>
        <w:rPr>
          <w:rFonts w:asciiTheme="minorHAnsi" w:hAnsiTheme="minorHAnsi"/>
        </w:rPr>
      </w:pPr>
    </w:p>
    <w:p w14:paraId="449C72F0" w14:textId="77777777" w:rsidR="00A42167" w:rsidRPr="00A42167" w:rsidRDefault="00A42167" w:rsidP="00A42167">
      <w:pPr>
        <w:rPr>
          <w:rFonts w:asciiTheme="minorHAnsi" w:hAnsiTheme="minorHAnsi"/>
          <w:b/>
        </w:rPr>
      </w:pPr>
      <w:r w:rsidRPr="00A42167">
        <w:rPr>
          <w:rFonts w:asciiTheme="minorHAnsi" w:hAnsiTheme="minorHAnsi"/>
          <w:b/>
        </w:rPr>
        <w:t>Access requirements for applicants with a disability</w:t>
      </w:r>
    </w:p>
    <w:p w14:paraId="40F233E9" w14:textId="4D430A8C" w:rsidR="00A42167" w:rsidRDefault="00A42167" w:rsidP="00A42167">
      <w:pPr>
        <w:rPr>
          <w:rFonts w:asciiTheme="minorHAnsi" w:hAnsiTheme="minorHAnsi"/>
        </w:rPr>
      </w:pPr>
      <w:r w:rsidRPr="00A42167">
        <w:rPr>
          <w:rFonts w:asciiTheme="minorHAnsi" w:hAnsiTheme="minorHAnsi"/>
        </w:rPr>
        <w:t xml:space="preserve">We will take all reasonable steps to remove any barriers you may face when attending </w:t>
      </w:r>
      <w:r w:rsidR="00FA44A1">
        <w:rPr>
          <w:rFonts w:asciiTheme="minorHAnsi" w:hAnsiTheme="minorHAnsi"/>
        </w:rPr>
        <w:t xml:space="preserve">the </w:t>
      </w:r>
      <w:r w:rsidRPr="00A42167">
        <w:rPr>
          <w:rFonts w:asciiTheme="minorHAnsi" w:hAnsiTheme="minorHAnsi"/>
        </w:rPr>
        <w:t xml:space="preserve">interview. Our building has access and facilities for disabled people, but please let us know of any special requirements you may have if you are invited for </w:t>
      </w:r>
      <w:r w:rsidR="00FA44A1">
        <w:rPr>
          <w:rFonts w:asciiTheme="minorHAnsi" w:hAnsiTheme="minorHAnsi"/>
        </w:rPr>
        <w:t xml:space="preserve">an </w:t>
      </w:r>
      <w:r w:rsidRPr="00A42167">
        <w:rPr>
          <w:rFonts w:asciiTheme="minorHAnsi" w:hAnsiTheme="minorHAnsi"/>
        </w:rPr>
        <w:t>interview.</w:t>
      </w:r>
    </w:p>
    <w:p w14:paraId="26BE3981" w14:textId="77777777" w:rsidR="00A42167" w:rsidRPr="00A42167" w:rsidRDefault="00A42167" w:rsidP="00A42167">
      <w:pPr>
        <w:rPr>
          <w:rFonts w:asciiTheme="minorHAnsi" w:hAnsiTheme="minorHAnsi"/>
        </w:rPr>
      </w:pPr>
    </w:p>
    <w:p w14:paraId="6AB0C4C1" w14:textId="77777777" w:rsidR="00A42167" w:rsidRPr="00A42167" w:rsidRDefault="00A42167" w:rsidP="00A42167">
      <w:pPr>
        <w:rPr>
          <w:rFonts w:asciiTheme="minorHAnsi" w:hAnsiTheme="minorHAnsi"/>
          <w:b/>
        </w:rPr>
      </w:pPr>
      <w:r w:rsidRPr="00A42167">
        <w:rPr>
          <w:rFonts w:asciiTheme="minorHAnsi" w:hAnsiTheme="minorHAnsi"/>
          <w:b/>
        </w:rPr>
        <w:t>Further information</w:t>
      </w:r>
    </w:p>
    <w:p w14:paraId="1A79177A" w14:textId="77777777" w:rsidR="00A42167" w:rsidRPr="00A42167" w:rsidRDefault="00134351" w:rsidP="00A42167">
      <w:pPr>
        <w:rPr>
          <w:rFonts w:asciiTheme="minorHAnsi" w:hAnsiTheme="minorHAnsi"/>
        </w:rPr>
      </w:pPr>
      <w:hyperlink r:id="rId10" w:history="1">
        <w:r w:rsidR="00A42167" w:rsidRPr="00A42167">
          <w:rPr>
            <w:rStyle w:val="Hyperlink"/>
            <w:rFonts w:asciiTheme="minorHAnsi" w:hAnsiTheme="minorHAnsi"/>
          </w:rPr>
          <w:t>https://www.teeswildlife.org/</w:t>
        </w:r>
      </w:hyperlink>
    </w:p>
    <w:p w14:paraId="3286645C" w14:textId="77777777" w:rsidR="00A42167" w:rsidRPr="00CB4914" w:rsidRDefault="00A42167" w:rsidP="00CE7D7C">
      <w:pPr>
        <w:rPr>
          <w:rFonts w:asciiTheme="minorHAnsi" w:hAnsiTheme="minorHAnsi"/>
        </w:rPr>
      </w:pPr>
    </w:p>
    <w:sectPr w:rsidR="00A42167" w:rsidRPr="00CB4914" w:rsidSect="00CE7D7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BB9" w14:textId="77777777" w:rsidR="00FE358F" w:rsidRDefault="00FE358F" w:rsidP="00CE7D7C">
      <w:r>
        <w:separator/>
      </w:r>
    </w:p>
  </w:endnote>
  <w:endnote w:type="continuationSeparator" w:id="0">
    <w:p w14:paraId="33768763" w14:textId="77777777" w:rsidR="00FE358F" w:rsidRDefault="00FE358F" w:rsidP="00C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F8B0" w14:textId="77777777" w:rsidR="00CE7D7C" w:rsidRDefault="00CE7D7C" w:rsidP="00CE7D7C">
    <w:pPr>
      <w:pStyle w:val="Footer"/>
      <w:jc w:val="right"/>
    </w:pPr>
    <w:r w:rsidRPr="00CE7D7C">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CF46" w14:textId="77777777" w:rsidR="00FE358F" w:rsidRDefault="00FE358F" w:rsidP="00CE7D7C">
      <w:r>
        <w:separator/>
      </w:r>
    </w:p>
  </w:footnote>
  <w:footnote w:type="continuationSeparator" w:id="0">
    <w:p w14:paraId="275BEA77" w14:textId="77777777" w:rsidR="00FE358F" w:rsidRDefault="00FE358F" w:rsidP="00CE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847" w14:textId="0DE32F81" w:rsidR="00CE7D7C" w:rsidRDefault="00483900" w:rsidP="0026665A">
    <w:pPr>
      <w:pStyle w:val="Header"/>
    </w:pPr>
    <w:r>
      <w:rPr>
        <w:noProof/>
      </w:rPr>
      <w:drawing>
        <wp:anchor distT="0" distB="0" distL="114300" distR="114300" simplePos="0" relativeHeight="251659264" behindDoc="1" locked="0" layoutInCell="1" allowOverlap="1" wp14:anchorId="52110EB0" wp14:editId="55E7A9D9">
          <wp:simplePos x="0" y="0"/>
          <wp:positionH relativeFrom="margin">
            <wp:posOffset>351155</wp:posOffset>
          </wp:positionH>
          <wp:positionV relativeFrom="paragraph">
            <wp:posOffset>-133985</wp:posOffset>
          </wp:positionV>
          <wp:extent cx="5939155" cy="1588135"/>
          <wp:effectExtent l="0" t="0" r="4445" b="0"/>
          <wp:wrapTight wrapText="bothSides">
            <wp:wrapPolygon edited="0">
              <wp:start x="0" y="0"/>
              <wp:lineTo x="0" y="21246"/>
              <wp:lineTo x="21547" y="21246"/>
              <wp:lineTo x="21547" y="0"/>
              <wp:lineTo x="0" y="0"/>
            </wp:wrapPolygon>
          </wp:wrapTight>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C21C6" w14:textId="64B2567D" w:rsidR="00CE7D7C" w:rsidRDefault="00CE7D7C">
    <w:pPr>
      <w:pStyle w:val="Header"/>
    </w:pPr>
  </w:p>
  <w:p w14:paraId="28ACDFEA" w14:textId="0B16DA12" w:rsidR="00483900" w:rsidRDefault="00483900">
    <w:pPr>
      <w:pStyle w:val="Header"/>
    </w:pPr>
  </w:p>
  <w:p w14:paraId="06B891A6" w14:textId="71B84E1D" w:rsidR="00483900" w:rsidRDefault="00483900">
    <w:pPr>
      <w:pStyle w:val="Header"/>
    </w:pPr>
  </w:p>
  <w:p w14:paraId="4699B34F" w14:textId="1180B272" w:rsidR="00483900" w:rsidRDefault="00483900">
    <w:pPr>
      <w:pStyle w:val="Header"/>
    </w:pPr>
  </w:p>
  <w:p w14:paraId="114A839A" w14:textId="72A769A8" w:rsidR="00483900" w:rsidRDefault="00483900">
    <w:pPr>
      <w:pStyle w:val="Header"/>
    </w:pPr>
  </w:p>
  <w:p w14:paraId="1B8D5383" w14:textId="17C97746" w:rsidR="00483900" w:rsidRDefault="00483900">
    <w:pPr>
      <w:pStyle w:val="Header"/>
    </w:pPr>
  </w:p>
  <w:p w14:paraId="26F17220" w14:textId="17B40A39" w:rsidR="00483900" w:rsidRDefault="00483900">
    <w:pPr>
      <w:pStyle w:val="Header"/>
    </w:pPr>
  </w:p>
  <w:p w14:paraId="70F8E2F4" w14:textId="172797F7" w:rsidR="00483900" w:rsidRDefault="00483900">
    <w:pPr>
      <w:pStyle w:val="Header"/>
    </w:pPr>
  </w:p>
  <w:p w14:paraId="64FD92CE" w14:textId="6EF5CBE3" w:rsidR="00483900" w:rsidRDefault="00483900">
    <w:pPr>
      <w:pStyle w:val="Header"/>
    </w:pPr>
  </w:p>
  <w:p w14:paraId="669BC89C" w14:textId="77777777" w:rsidR="00483900" w:rsidRDefault="00483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2F20C8"/>
    <w:multiLevelType w:val="hybridMultilevel"/>
    <w:tmpl w:val="98AC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1C0C"/>
    <w:multiLevelType w:val="hybridMultilevel"/>
    <w:tmpl w:val="A1E2D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D7B0C"/>
    <w:multiLevelType w:val="hybridMultilevel"/>
    <w:tmpl w:val="AA9E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30F08"/>
    <w:multiLevelType w:val="hybridMultilevel"/>
    <w:tmpl w:val="8E5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22C84"/>
    <w:multiLevelType w:val="singleLevel"/>
    <w:tmpl w:val="518279C6"/>
    <w:lvl w:ilvl="0">
      <w:start w:val="1"/>
      <w:numFmt w:val="bullet"/>
      <w:lvlText w:val=""/>
      <w:lvlJc w:val="left"/>
      <w:pPr>
        <w:tabs>
          <w:tab w:val="num" w:pos="360"/>
        </w:tabs>
        <w:ind w:left="360" w:hanging="360"/>
      </w:pPr>
      <w:rPr>
        <w:rFonts w:ascii="Symbol" w:hAnsi="Symbol" w:hint="default"/>
        <w:b/>
        <w:i w:val="0"/>
        <w:sz w:val="20"/>
      </w:rPr>
    </w:lvl>
  </w:abstractNum>
  <w:abstractNum w:abstractNumId="6" w15:restartNumberingAfterBreak="0">
    <w:nsid w:val="65BA5C24"/>
    <w:multiLevelType w:val="hybridMultilevel"/>
    <w:tmpl w:val="657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C076C"/>
    <w:multiLevelType w:val="hybridMultilevel"/>
    <w:tmpl w:val="B9EE4E3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36892064">
    <w:abstractNumId w:val="0"/>
    <w:lvlOverride w:ilvl="0">
      <w:lvl w:ilvl="0">
        <w:start w:val="1"/>
        <w:numFmt w:val="bullet"/>
        <w:lvlText w:val=""/>
        <w:legacy w:legacy="1" w:legacySpace="0" w:legacyIndent="360"/>
        <w:lvlJc w:val="left"/>
        <w:pPr>
          <w:ind w:left="360" w:hanging="360"/>
        </w:pPr>
        <w:rPr>
          <w:rFonts w:ascii="Symbol" w:hAnsi="Symbol" w:hint="default"/>
          <w:b/>
          <w:i w:val="0"/>
          <w:sz w:val="20"/>
        </w:rPr>
      </w:lvl>
    </w:lvlOverride>
  </w:num>
  <w:num w:numId="2" w16cid:durableId="420566975">
    <w:abstractNumId w:val="5"/>
  </w:num>
  <w:num w:numId="3" w16cid:durableId="887841285">
    <w:abstractNumId w:val="2"/>
  </w:num>
  <w:num w:numId="4" w16cid:durableId="1968049850">
    <w:abstractNumId w:val="7"/>
  </w:num>
  <w:num w:numId="5" w16cid:durableId="1065107173">
    <w:abstractNumId w:val="4"/>
  </w:num>
  <w:num w:numId="6" w16cid:durableId="1966084460">
    <w:abstractNumId w:val="3"/>
  </w:num>
  <w:num w:numId="7" w16cid:durableId="1468620824">
    <w:abstractNumId w:val="1"/>
  </w:num>
  <w:num w:numId="8" w16cid:durableId="1169834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zC2MAMyLIyMLJR0lIJTi4sz8/NACkxrARQwDRksAAAA"/>
  </w:docVars>
  <w:rsids>
    <w:rsidRoot w:val="00CE7D7C"/>
    <w:rsid w:val="000442BE"/>
    <w:rsid w:val="00062EDA"/>
    <w:rsid w:val="000E20CB"/>
    <w:rsid w:val="001223B8"/>
    <w:rsid w:val="00125525"/>
    <w:rsid w:val="00134351"/>
    <w:rsid w:val="00143D5F"/>
    <w:rsid w:val="00190C6B"/>
    <w:rsid w:val="001B5FEE"/>
    <w:rsid w:val="001C3FD4"/>
    <w:rsid w:val="002032F0"/>
    <w:rsid w:val="002213B5"/>
    <w:rsid w:val="0025029D"/>
    <w:rsid w:val="0026665A"/>
    <w:rsid w:val="002677CF"/>
    <w:rsid w:val="00267FEB"/>
    <w:rsid w:val="002B18F0"/>
    <w:rsid w:val="002D616A"/>
    <w:rsid w:val="00335BD9"/>
    <w:rsid w:val="00345A4C"/>
    <w:rsid w:val="00346167"/>
    <w:rsid w:val="003A59B7"/>
    <w:rsid w:val="003B6737"/>
    <w:rsid w:val="003C343E"/>
    <w:rsid w:val="00403408"/>
    <w:rsid w:val="00407A30"/>
    <w:rsid w:val="004521CA"/>
    <w:rsid w:val="00483900"/>
    <w:rsid w:val="004C6A4E"/>
    <w:rsid w:val="00504505"/>
    <w:rsid w:val="005132F1"/>
    <w:rsid w:val="00561E0C"/>
    <w:rsid w:val="005A1EB9"/>
    <w:rsid w:val="005A2D6D"/>
    <w:rsid w:val="00657CCE"/>
    <w:rsid w:val="00666C3C"/>
    <w:rsid w:val="006715FE"/>
    <w:rsid w:val="006747D5"/>
    <w:rsid w:val="006C755A"/>
    <w:rsid w:val="006C7B6A"/>
    <w:rsid w:val="006E529D"/>
    <w:rsid w:val="006F2546"/>
    <w:rsid w:val="00731EAE"/>
    <w:rsid w:val="00733633"/>
    <w:rsid w:val="007421B9"/>
    <w:rsid w:val="00777B66"/>
    <w:rsid w:val="007E042D"/>
    <w:rsid w:val="0080721C"/>
    <w:rsid w:val="00811F5E"/>
    <w:rsid w:val="00875B6B"/>
    <w:rsid w:val="008939CC"/>
    <w:rsid w:val="00894594"/>
    <w:rsid w:val="008E7BB9"/>
    <w:rsid w:val="008F44D3"/>
    <w:rsid w:val="0090223A"/>
    <w:rsid w:val="00910559"/>
    <w:rsid w:val="0091181A"/>
    <w:rsid w:val="00914DF7"/>
    <w:rsid w:val="0094761B"/>
    <w:rsid w:val="00963A49"/>
    <w:rsid w:val="009A2747"/>
    <w:rsid w:val="00A07DE5"/>
    <w:rsid w:val="00A22DC3"/>
    <w:rsid w:val="00A42167"/>
    <w:rsid w:val="00A80BEC"/>
    <w:rsid w:val="00A970E4"/>
    <w:rsid w:val="00AB40C8"/>
    <w:rsid w:val="00AD4EEA"/>
    <w:rsid w:val="00AE42E9"/>
    <w:rsid w:val="00BB3391"/>
    <w:rsid w:val="00BB4362"/>
    <w:rsid w:val="00BF5758"/>
    <w:rsid w:val="00BF5F5F"/>
    <w:rsid w:val="00C1077E"/>
    <w:rsid w:val="00C42215"/>
    <w:rsid w:val="00C71411"/>
    <w:rsid w:val="00C9521A"/>
    <w:rsid w:val="00CB4914"/>
    <w:rsid w:val="00CC7247"/>
    <w:rsid w:val="00CE7D7C"/>
    <w:rsid w:val="00D01F59"/>
    <w:rsid w:val="00D02B44"/>
    <w:rsid w:val="00D07610"/>
    <w:rsid w:val="00D54203"/>
    <w:rsid w:val="00D62758"/>
    <w:rsid w:val="00D67C0A"/>
    <w:rsid w:val="00E215DF"/>
    <w:rsid w:val="00E85B44"/>
    <w:rsid w:val="00EB25DA"/>
    <w:rsid w:val="00EE4C3D"/>
    <w:rsid w:val="00F2531D"/>
    <w:rsid w:val="00F46EE0"/>
    <w:rsid w:val="00F630CA"/>
    <w:rsid w:val="00F67C9B"/>
    <w:rsid w:val="00F854D7"/>
    <w:rsid w:val="00F86702"/>
    <w:rsid w:val="00FA44A1"/>
    <w:rsid w:val="00FA660B"/>
    <w:rsid w:val="00FE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30D7"/>
  <w15:docId w15:val="{EB0A1DDC-E41D-4252-8307-96EA1F0E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7C"/>
    <w:pPr>
      <w:ind w:lef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D7C"/>
    <w:pPr>
      <w:tabs>
        <w:tab w:val="center" w:pos="4153"/>
        <w:tab w:val="right" w:pos="8306"/>
      </w:tabs>
    </w:pPr>
    <w:rPr>
      <w:rFonts w:ascii="Arial" w:hAnsi="Arial"/>
      <w:sz w:val="20"/>
    </w:rPr>
  </w:style>
  <w:style w:type="character" w:customStyle="1" w:styleId="HeaderChar">
    <w:name w:val="Header Char"/>
    <w:basedOn w:val="DefaultParagraphFont"/>
    <w:link w:val="Header"/>
    <w:uiPriority w:val="99"/>
    <w:rsid w:val="00CE7D7C"/>
    <w:rPr>
      <w:rFonts w:ascii="Arial" w:eastAsia="Times New Roman" w:hAnsi="Arial" w:cs="Times New Roman"/>
      <w:sz w:val="20"/>
      <w:szCs w:val="24"/>
      <w:lang w:eastAsia="en-GB"/>
    </w:rPr>
  </w:style>
  <w:style w:type="paragraph" w:styleId="ListParagraph">
    <w:name w:val="List Paragraph"/>
    <w:basedOn w:val="Normal"/>
    <w:uiPriority w:val="34"/>
    <w:qFormat/>
    <w:rsid w:val="00CE7D7C"/>
    <w:pPr>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CE7D7C"/>
    <w:pPr>
      <w:tabs>
        <w:tab w:val="center" w:pos="4513"/>
        <w:tab w:val="right" w:pos="9026"/>
      </w:tabs>
    </w:pPr>
  </w:style>
  <w:style w:type="character" w:customStyle="1" w:styleId="FooterChar">
    <w:name w:val="Footer Char"/>
    <w:basedOn w:val="DefaultParagraphFont"/>
    <w:link w:val="Footer"/>
    <w:uiPriority w:val="99"/>
    <w:rsid w:val="00CE7D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7D7C"/>
    <w:rPr>
      <w:rFonts w:ascii="Tahoma" w:hAnsi="Tahoma" w:cs="Tahoma"/>
      <w:sz w:val="16"/>
      <w:szCs w:val="16"/>
    </w:rPr>
  </w:style>
  <w:style w:type="character" w:customStyle="1" w:styleId="BalloonTextChar">
    <w:name w:val="Balloon Text Char"/>
    <w:basedOn w:val="DefaultParagraphFont"/>
    <w:link w:val="BalloonText"/>
    <w:uiPriority w:val="99"/>
    <w:semiHidden/>
    <w:rsid w:val="00CE7D7C"/>
    <w:rPr>
      <w:rFonts w:ascii="Tahoma" w:eastAsia="Times New Roman" w:hAnsi="Tahoma" w:cs="Tahoma"/>
      <w:sz w:val="16"/>
      <w:szCs w:val="16"/>
      <w:lang w:eastAsia="en-GB"/>
    </w:rPr>
  </w:style>
  <w:style w:type="table" w:styleId="TableGrid">
    <w:name w:val="Table Grid"/>
    <w:basedOn w:val="TableNormal"/>
    <w:uiPriority w:val="59"/>
    <w:rsid w:val="008E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758"/>
    <w:rPr>
      <w:color w:val="0000FF" w:themeColor="hyperlink"/>
      <w:u w:val="single"/>
    </w:rPr>
  </w:style>
  <w:style w:type="paragraph" w:customStyle="1" w:styleId="Default">
    <w:name w:val="Default"/>
    <w:rsid w:val="00657CCE"/>
    <w:pPr>
      <w:autoSpaceDE w:val="0"/>
      <w:autoSpaceDN w:val="0"/>
      <w:adjustRightInd w:val="0"/>
      <w:ind w:left="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C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news/ps5million-improve-access-nature-and-combat-climate-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eswildlife.org/" TargetMode="External"/><Relationship Id="rId4" Type="http://schemas.openxmlformats.org/officeDocument/2006/relationships/settings" Target="settings.xml"/><Relationship Id="rId9" Type="http://schemas.openxmlformats.org/officeDocument/2006/relationships/hyperlink" Target="mailto:info@teeswildif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EB884-3956-4F69-B545-FE236729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rstanley</dc:creator>
  <cp:lastModifiedBy>Info</cp:lastModifiedBy>
  <cp:revision>7</cp:revision>
  <cp:lastPrinted>2018-10-11T14:32:00Z</cp:lastPrinted>
  <dcterms:created xsi:type="dcterms:W3CDTF">2022-08-24T12:26:00Z</dcterms:created>
  <dcterms:modified xsi:type="dcterms:W3CDTF">2022-08-24T12:36:00Z</dcterms:modified>
</cp:coreProperties>
</file>