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2C00D" w14:textId="22EBDFFE" w:rsidR="71BFC885" w:rsidRDefault="71BFC885" w:rsidP="71BFC885">
      <w:pPr>
        <w:spacing w:after="0" w:line="240" w:lineRule="auto"/>
        <w:rPr>
          <w:rFonts w:ascii="Arial" w:eastAsia="Arial" w:hAnsi="Arial" w:cs="Arial"/>
          <w:b/>
          <w:bCs/>
          <w:color w:val="000000" w:themeColor="text1"/>
          <w:sz w:val="27"/>
          <w:szCs w:val="27"/>
        </w:rPr>
      </w:pPr>
    </w:p>
    <w:p w14:paraId="15064DE2" w14:textId="3B995154" w:rsidR="3F329CC4" w:rsidRPr="0058575C" w:rsidRDefault="3F329CC4" w:rsidP="3F329CC4">
      <w:pPr>
        <w:rPr>
          <w:sz w:val="24"/>
          <w:szCs w:val="24"/>
        </w:rPr>
      </w:pPr>
      <w:r w:rsidRPr="0058575C">
        <w:rPr>
          <w:rFonts w:ascii="Arial" w:eastAsia="Arial" w:hAnsi="Arial" w:cs="Arial"/>
          <w:b/>
          <w:bCs/>
          <w:color w:val="000000" w:themeColor="text1"/>
          <w:sz w:val="24"/>
          <w:szCs w:val="24"/>
        </w:rPr>
        <w:t>Community Wildlife Officer</w:t>
      </w:r>
      <w:r w:rsidRPr="0058575C">
        <w:rPr>
          <w:rFonts w:ascii="Arial" w:eastAsia="Arial" w:hAnsi="Arial" w:cs="Arial"/>
          <w:color w:val="000000" w:themeColor="text1"/>
          <w:sz w:val="24"/>
          <w:szCs w:val="24"/>
        </w:rPr>
        <w:t xml:space="preserve"> </w:t>
      </w:r>
    </w:p>
    <w:p w14:paraId="1501A748" w14:textId="29B9BC6D" w:rsidR="3F329CC4" w:rsidRPr="0058575C" w:rsidRDefault="3F329CC4" w:rsidP="3F329CC4">
      <w:pPr>
        <w:rPr>
          <w:rFonts w:ascii="Arial" w:eastAsia="Arial" w:hAnsi="Arial" w:cs="Arial"/>
          <w:sz w:val="24"/>
          <w:szCs w:val="24"/>
        </w:rPr>
      </w:pPr>
      <w:r w:rsidRPr="0058575C">
        <w:rPr>
          <w:rFonts w:ascii="Arial" w:eastAsia="Arial" w:hAnsi="Arial" w:cs="Arial"/>
          <w:b/>
          <w:bCs/>
          <w:sz w:val="24"/>
          <w:szCs w:val="24"/>
        </w:rPr>
        <w:t xml:space="preserve">Location: </w:t>
      </w:r>
      <w:r w:rsidRPr="0058575C">
        <w:rPr>
          <w:rFonts w:ascii="Arial" w:eastAsia="Arial" w:hAnsi="Arial" w:cs="Arial"/>
          <w:sz w:val="24"/>
          <w:szCs w:val="24"/>
        </w:rPr>
        <w:t xml:space="preserve">Based </w:t>
      </w:r>
      <w:proofErr w:type="gramStart"/>
      <w:r w:rsidRPr="0058575C">
        <w:rPr>
          <w:rFonts w:ascii="Arial" w:eastAsia="Arial" w:hAnsi="Arial" w:cs="Arial"/>
          <w:sz w:val="24"/>
          <w:szCs w:val="24"/>
        </w:rPr>
        <w:t>from</w:t>
      </w:r>
      <w:proofErr w:type="gramEnd"/>
      <w:r w:rsidRPr="0058575C">
        <w:rPr>
          <w:rFonts w:ascii="Arial" w:eastAsia="Arial" w:hAnsi="Arial" w:cs="Arial"/>
          <w:sz w:val="24"/>
          <w:szCs w:val="24"/>
        </w:rPr>
        <w:t xml:space="preserve"> the Margrove Heritage Centre and working with communities in Stockton-on-Tees.</w:t>
      </w:r>
    </w:p>
    <w:p w14:paraId="571D41F6" w14:textId="28FD7628" w:rsidR="3F329CC4" w:rsidRPr="0058575C" w:rsidRDefault="3F329CC4" w:rsidP="3F329CC4">
      <w:pPr>
        <w:rPr>
          <w:rFonts w:ascii="Arial" w:eastAsia="Arial" w:hAnsi="Arial" w:cs="Arial"/>
          <w:sz w:val="24"/>
          <w:szCs w:val="24"/>
        </w:rPr>
      </w:pPr>
      <w:r w:rsidRPr="0058575C">
        <w:rPr>
          <w:rFonts w:ascii="Arial" w:eastAsia="Arial" w:hAnsi="Arial" w:cs="Arial"/>
          <w:b/>
          <w:bCs/>
          <w:sz w:val="24"/>
          <w:szCs w:val="24"/>
        </w:rPr>
        <w:t>Salary: £</w:t>
      </w:r>
      <w:r w:rsidR="006E7B0B">
        <w:rPr>
          <w:rFonts w:ascii="Arial" w:eastAsia="Arial" w:hAnsi="Arial" w:cs="Arial"/>
          <w:b/>
          <w:bCs/>
          <w:sz w:val="24"/>
          <w:szCs w:val="24"/>
        </w:rPr>
        <w:t>21-23K</w:t>
      </w:r>
      <w:r w:rsidRPr="0058575C">
        <w:rPr>
          <w:rFonts w:ascii="Arial" w:eastAsia="Arial" w:hAnsi="Arial" w:cs="Arial"/>
          <w:b/>
          <w:bCs/>
          <w:sz w:val="24"/>
          <w:szCs w:val="24"/>
        </w:rPr>
        <w:t xml:space="preserve"> per annum </w:t>
      </w:r>
      <w:r w:rsidRPr="0058575C">
        <w:rPr>
          <w:rFonts w:ascii="Arial" w:eastAsia="Arial" w:hAnsi="Arial" w:cs="Arial"/>
          <w:sz w:val="24"/>
          <w:szCs w:val="24"/>
        </w:rPr>
        <w:t xml:space="preserve"> </w:t>
      </w:r>
    </w:p>
    <w:p w14:paraId="52082E07" w14:textId="3FAD3BA4"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 xml:space="preserve">Contract type: Fixed-term </w:t>
      </w:r>
      <w:r w:rsidR="00BA1ABF">
        <w:rPr>
          <w:rFonts w:ascii="Arial" w:eastAsia="Arial" w:hAnsi="Arial" w:cs="Arial"/>
          <w:b/>
          <w:bCs/>
          <w:color w:val="000000" w:themeColor="text1"/>
          <w:sz w:val="24"/>
          <w:szCs w:val="24"/>
        </w:rPr>
        <w:t>end Aug</w:t>
      </w:r>
      <w:r w:rsidR="00A6155F">
        <w:rPr>
          <w:rFonts w:ascii="Arial" w:eastAsia="Arial" w:hAnsi="Arial" w:cs="Arial"/>
          <w:b/>
          <w:bCs/>
          <w:color w:val="000000" w:themeColor="text1"/>
          <w:sz w:val="24"/>
          <w:szCs w:val="24"/>
        </w:rPr>
        <w:t>ust</w:t>
      </w:r>
      <w:r w:rsidR="000566B8">
        <w:rPr>
          <w:rFonts w:ascii="Arial" w:eastAsia="Arial" w:hAnsi="Arial" w:cs="Arial"/>
          <w:b/>
          <w:bCs/>
          <w:color w:val="000000" w:themeColor="text1"/>
          <w:sz w:val="24"/>
          <w:szCs w:val="24"/>
        </w:rPr>
        <w:t xml:space="preserve"> 2024</w:t>
      </w:r>
      <w:r w:rsidRPr="0058575C">
        <w:rPr>
          <w:rFonts w:ascii="Arial" w:eastAsia="Arial" w:hAnsi="Arial" w:cs="Arial"/>
          <w:color w:val="000000" w:themeColor="text1"/>
          <w:sz w:val="24"/>
          <w:szCs w:val="24"/>
        </w:rPr>
        <w:t xml:space="preserve"> </w:t>
      </w:r>
    </w:p>
    <w:p w14:paraId="6AF4A4A8" w14:textId="099540DF"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Working hours: Full time</w:t>
      </w:r>
      <w:r w:rsidRPr="0058575C">
        <w:rPr>
          <w:rFonts w:ascii="Arial" w:eastAsia="Arial" w:hAnsi="Arial" w:cs="Arial"/>
          <w:b/>
          <w:bCs/>
          <w:sz w:val="24"/>
          <w:szCs w:val="24"/>
        </w:rPr>
        <w:t xml:space="preserve"> (37.5 hrs </w:t>
      </w:r>
      <w:proofErr w:type="spellStart"/>
      <w:r w:rsidRPr="0058575C">
        <w:rPr>
          <w:rFonts w:ascii="Arial" w:eastAsia="Arial" w:hAnsi="Arial" w:cs="Arial"/>
          <w:b/>
          <w:bCs/>
          <w:sz w:val="24"/>
          <w:szCs w:val="24"/>
        </w:rPr>
        <w:t>p.w.</w:t>
      </w:r>
      <w:proofErr w:type="spellEnd"/>
      <w:r w:rsidRPr="0058575C">
        <w:rPr>
          <w:rFonts w:ascii="Arial" w:eastAsia="Arial" w:hAnsi="Arial" w:cs="Arial"/>
          <w:b/>
          <w:bCs/>
          <w:sz w:val="24"/>
          <w:szCs w:val="24"/>
        </w:rPr>
        <w:t>)</w:t>
      </w:r>
      <w:r w:rsidRPr="0058575C">
        <w:rPr>
          <w:rFonts w:ascii="Arial" w:eastAsia="Arial" w:hAnsi="Arial" w:cs="Arial"/>
          <w:color w:val="000000" w:themeColor="text1"/>
          <w:sz w:val="24"/>
          <w:szCs w:val="24"/>
        </w:rPr>
        <w:t xml:space="preserve"> </w:t>
      </w:r>
    </w:p>
    <w:p w14:paraId="607FDFB7" w14:textId="7D80684B"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 xml:space="preserve">Closing date: Monday </w:t>
      </w:r>
      <w:r w:rsidR="00A831F4">
        <w:rPr>
          <w:rFonts w:ascii="Arial" w:eastAsia="Arial" w:hAnsi="Arial" w:cs="Arial"/>
          <w:b/>
          <w:bCs/>
          <w:color w:val="000000" w:themeColor="text1"/>
          <w:sz w:val="24"/>
          <w:szCs w:val="24"/>
        </w:rPr>
        <w:t>16</w:t>
      </w:r>
      <w:r w:rsidRPr="0058575C">
        <w:rPr>
          <w:rFonts w:ascii="Arial" w:eastAsia="Arial" w:hAnsi="Arial" w:cs="Arial"/>
          <w:b/>
          <w:bCs/>
          <w:color w:val="000000" w:themeColor="text1"/>
          <w:sz w:val="24"/>
          <w:szCs w:val="24"/>
        </w:rPr>
        <w:t xml:space="preserve"> </w:t>
      </w:r>
      <w:r w:rsidR="00FF6946">
        <w:rPr>
          <w:rFonts w:ascii="Arial" w:eastAsia="Arial" w:hAnsi="Arial" w:cs="Arial"/>
          <w:b/>
          <w:bCs/>
          <w:color w:val="000000" w:themeColor="text1"/>
          <w:sz w:val="24"/>
          <w:szCs w:val="24"/>
        </w:rPr>
        <w:t>O</w:t>
      </w:r>
      <w:r w:rsidR="00D55242">
        <w:rPr>
          <w:rFonts w:ascii="Arial" w:eastAsia="Arial" w:hAnsi="Arial" w:cs="Arial"/>
          <w:b/>
          <w:bCs/>
          <w:color w:val="000000" w:themeColor="text1"/>
          <w:sz w:val="24"/>
          <w:szCs w:val="24"/>
        </w:rPr>
        <w:t>ctober</w:t>
      </w:r>
      <w:r w:rsidRPr="0058575C">
        <w:rPr>
          <w:rFonts w:ascii="Arial" w:eastAsia="Arial" w:hAnsi="Arial" w:cs="Arial"/>
          <w:b/>
          <w:bCs/>
          <w:color w:val="000000" w:themeColor="text1"/>
          <w:sz w:val="24"/>
          <w:szCs w:val="24"/>
        </w:rPr>
        <w:t xml:space="preserve"> 202</w:t>
      </w:r>
      <w:r w:rsidR="00D55242">
        <w:rPr>
          <w:rFonts w:ascii="Arial" w:eastAsia="Arial" w:hAnsi="Arial" w:cs="Arial"/>
          <w:b/>
          <w:bCs/>
          <w:color w:val="000000" w:themeColor="text1"/>
          <w:sz w:val="24"/>
          <w:szCs w:val="24"/>
        </w:rPr>
        <w:t>3</w:t>
      </w:r>
      <w:r w:rsidRPr="0058575C">
        <w:rPr>
          <w:rFonts w:ascii="Arial" w:eastAsia="Arial" w:hAnsi="Arial" w:cs="Arial"/>
          <w:color w:val="000000" w:themeColor="text1"/>
          <w:sz w:val="24"/>
          <w:szCs w:val="24"/>
        </w:rPr>
        <w:t xml:space="preserve"> </w:t>
      </w:r>
    </w:p>
    <w:p w14:paraId="7D4ACF81" w14:textId="0376ABD3"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 xml:space="preserve">Are you able to capture the passion, </w:t>
      </w:r>
      <w:proofErr w:type="gramStart"/>
      <w:r w:rsidRPr="0058575C">
        <w:rPr>
          <w:rFonts w:ascii="Arial" w:eastAsia="Arial" w:hAnsi="Arial" w:cs="Arial"/>
          <w:b/>
          <w:bCs/>
          <w:color w:val="000000" w:themeColor="text1"/>
          <w:sz w:val="24"/>
          <w:szCs w:val="24"/>
        </w:rPr>
        <w:t>imagination</w:t>
      </w:r>
      <w:proofErr w:type="gramEnd"/>
      <w:r w:rsidRPr="0058575C">
        <w:rPr>
          <w:rFonts w:ascii="Arial" w:eastAsia="Arial" w:hAnsi="Arial" w:cs="Arial"/>
          <w:b/>
          <w:bCs/>
          <w:color w:val="000000" w:themeColor="text1"/>
          <w:sz w:val="24"/>
          <w:szCs w:val="24"/>
        </w:rPr>
        <w:t xml:space="preserve"> and resources of the people within a community to make positive changes for wildlife? If so, this could be the job for you..</w:t>
      </w:r>
      <w:r w:rsidRPr="0058575C">
        <w:rPr>
          <w:rFonts w:ascii="Arial" w:eastAsia="Arial" w:hAnsi="Arial" w:cs="Arial"/>
          <w:color w:val="000000" w:themeColor="text1"/>
          <w:sz w:val="24"/>
          <w:szCs w:val="24"/>
        </w:rPr>
        <w:t xml:space="preserve">. </w:t>
      </w:r>
    </w:p>
    <w:p w14:paraId="20635E0E" w14:textId="75F6563E" w:rsidR="3F329CC4" w:rsidRPr="0058575C" w:rsidRDefault="3F329CC4" w:rsidP="3F329CC4">
      <w:pPr>
        <w:rPr>
          <w:rStyle w:val="normaltextrun"/>
          <w:rFonts w:ascii="Arial" w:eastAsia="Arial" w:hAnsi="Arial" w:cs="Arial"/>
          <w:sz w:val="24"/>
          <w:szCs w:val="24"/>
        </w:rPr>
      </w:pPr>
      <w:r w:rsidRPr="0058575C">
        <w:rPr>
          <w:rFonts w:ascii="Arial" w:eastAsia="Arial" w:hAnsi="Arial" w:cs="Arial"/>
          <w:sz w:val="24"/>
          <w:szCs w:val="24"/>
        </w:rPr>
        <w:t xml:space="preserve">In our work for nature’s recovery at scale across the Tees Valley, we know that we need many more people on nature’s side. We are looking for a talented community organiser to work with us to help tackle the nature and climate emergencies with action on the ground in Stockton-on-Tees. </w:t>
      </w:r>
    </w:p>
    <w:p w14:paraId="009FA3DE" w14:textId="743330F8"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Nextdoor Nature is a nationwide project being delivered by the Wildlife Trusts with funding from the National Lottery Heritage Fund. </w:t>
      </w:r>
    </w:p>
    <w:p w14:paraId="63AEB786" w14:textId="2FB81BA6"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You will reach out and support a broad spectrum of individuals and groups within Stockton’s communities, connecting and motivating them to </w:t>
      </w:r>
      <w:proofErr w:type="gramStart"/>
      <w:r w:rsidRPr="0058575C">
        <w:rPr>
          <w:rFonts w:ascii="Arial" w:eastAsia="Arial" w:hAnsi="Arial" w:cs="Arial"/>
          <w:color w:val="000000" w:themeColor="text1"/>
          <w:sz w:val="24"/>
          <w:szCs w:val="24"/>
        </w:rPr>
        <w:t>take action</w:t>
      </w:r>
      <w:proofErr w:type="gramEnd"/>
      <w:r w:rsidRPr="0058575C">
        <w:rPr>
          <w:rFonts w:ascii="Arial" w:eastAsia="Arial" w:hAnsi="Arial" w:cs="Arial"/>
          <w:color w:val="000000" w:themeColor="text1"/>
          <w:sz w:val="24"/>
          <w:szCs w:val="24"/>
        </w:rPr>
        <w:t xml:space="preserve"> for nature and making better places to live, learn and work. With your support, people will take care of places that matter to them, in ways that are right for them. </w:t>
      </w:r>
    </w:p>
    <w:p w14:paraId="0E7BB012" w14:textId="1C53E30B"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 xml:space="preserve">Information for applicants </w:t>
      </w:r>
      <w:r w:rsidRPr="0058575C">
        <w:rPr>
          <w:rFonts w:ascii="Arial" w:eastAsia="Arial" w:hAnsi="Arial" w:cs="Arial"/>
          <w:color w:val="000000" w:themeColor="text1"/>
          <w:sz w:val="24"/>
          <w:szCs w:val="24"/>
        </w:rPr>
        <w:t xml:space="preserve"> </w:t>
      </w:r>
    </w:p>
    <w:p w14:paraId="7F600410" w14:textId="62F95324"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Download </w:t>
      </w:r>
      <w:r w:rsidRPr="0058575C">
        <w:rPr>
          <w:rFonts w:ascii="Arial" w:eastAsia="Arial" w:hAnsi="Arial" w:cs="Arial"/>
          <w:sz w:val="24"/>
          <w:szCs w:val="24"/>
        </w:rPr>
        <w:t>job information below for a full job description and role specification.</w:t>
      </w:r>
      <w:r w:rsidRPr="0058575C">
        <w:rPr>
          <w:rFonts w:ascii="Arial" w:eastAsia="Arial" w:hAnsi="Arial" w:cs="Arial"/>
          <w:color w:val="000000" w:themeColor="text1"/>
          <w:sz w:val="24"/>
          <w:szCs w:val="24"/>
        </w:rPr>
        <w:t xml:space="preserve"> </w:t>
      </w:r>
    </w:p>
    <w:p w14:paraId="3C63B8F5" w14:textId="6EA7590B"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To apply for the position of Community Wildlife Officer, please complete the Application Form and return it to </w:t>
      </w:r>
      <w:hyperlink r:id="rId10">
        <w:r w:rsidRPr="0058575C">
          <w:rPr>
            <w:rStyle w:val="Hyperlink"/>
            <w:rFonts w:ascii="Arial" w:eastAsia="Arial" w:hAnsi="Arial" w:cs="Arial"/>
            <w:sz w:val="24"/>
            <w:szCs w:val="24"/>
          </w:rPr>
          <w:t>info@teeswildlife.org</w:t>
        </w:r>
      </w:hyperlink>
      <w:r w:rsidRPr="0058575C">
        <w:rPr>
          <w:rFonts w:ascii="Arial" w:eastAsia="Arial" w:hAnsi="Arial" w:cs="Arial"/>
          <w:color w:val="000000" w:themeColor="text1"/>
          <w:sz w:val="24"/>
          <w:szCs w:val="24"/>
        </w:rPr>
        <w:t xml:space="preserve"> </w:t>
      </w:r>
    </w:p>
    <w:p w14:paraId="48CA1158" w14:textId="079A412C"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Please note, CVs will not be accepted</w:t>
      </w:r>
      <w:r w:rsidRPr="0058575C">
        <w:rPr>
          <w:rFonts w:ascii="Arial" w:eastAsia="Arial" w:hAnsi="Arial" w:cs="Arial"/>
          <w:sz w:val="24"/>
          <w:szCs w:val="24"/>
        </w:rPr>
        <w:t xml:space="preserve"> in place of a completed form. </w:t>
      </w:r>
      <w:r w:rsidRPr="0058575C">
        <w:rPr>
          <w:rFonts w:ascii="Arial" w:eastAsia="Arial" w:hAnsi="Arial" w:cs="Arial"/>
          <w:color w:val="000000" w:themeColor="text1"/>
          <w:sz w:val="24"/>
          <w:szCs w:val="24"/>
        </w:rPr>
        <w:t xml:space="preserve"> </w:t>
      </w:r>
    </w:p>
    <w:p w14:paraId="66E2017C" w14:textId="5BC6BB40" w:rsidR="00D55242" w:rsidRDefault="00D55242" w:rsidP="3F329CC4">
      <w:pPr>
        <w:rPr>
          <w:rFonts w:ascii="Arial" w:eastAsia="Arial" w:hAnsi="Arial" w:cs="Arial"/>
          <w:b/>
          <w:bCs/>
          <w:color w:val="000000" w:themeColor="text1"/>
          <w:sz w:val="24"/>
          <w:szCs w:val="24"/>
        </w:rPr>
      </w:pPr>
      <w:r w:rsidRPr="00D55242">
        <w:rPr>
          <w:rFonts w:ascii="Arial" w:eastAsia="Arial" w:hAnsi="Arial" w:cs="Arial"/>
          <w:b/>
          <w:bCs/>
          <w:color w:val="000000" w:themeColor="text1"/>
          <w:sz w:val="24"/>
          <w:szCs w:val="24"/>
        </w:rPr>
        <w:t xml:space="preserve">Closing date: Monday </w:t>
      </w:r>
      <w:r w:rsidR="0069672D">
        <w:rPr>
          <w:rFonts w:ascii="Arial" w:eastAsia="Arial" w:hAnsi="Arial" w:cs="Arial"/>
          <w:b/>
          <w:bCs/>
          <w:color w:val="000000" w:themeColor="text1"/>
          <w:sz w:val="24"/>
          <w:szCs w:val="24"/>
        </w:rPr>
        <w:t>16</w:t>
      </w:r>
      <w:r w:rsidR="002131DB">
        <w:rPr>
          <w:rFonts w:ascii="Arial" w:eastAsia="Arial" w:hAnsi="Arial" w:cs="Arial"/>
          <w:b/>
          <w:bCs/>
          <w:color w:val="000000" w:themeColor="text1"/>
          <w:sz w:val="24"/>
          <w:szCs w:val="24"/>
        </w:rPr>
        <w:t xml:space="preserve"> </w:t>
      </w:r>
      <w:r w:rsidRPr="00D55242">
        <w:rPr>
          <w:rFonts w:ascii="Arial" w:eastAsia="Arial" w:hAnsi="Arial" w:cs="Arial"/>
          <w:b/>
          <w:bCs/>
          <w:color w:val="000000" w:themeColor="text1"/>
          <w:sz w:val="24"/>
          <w:szCs w:val="24"/>
        </w:rPr>
        <w:t xml:space="preserve">October 2023 </w:t>
      </w:r>
    </w:p>
    <w:p w14:paraId="338BAE42" w14:textId="27CFB867" w:rsidR="3F329CC4" w:rsidRDefault="3F329CC4" w:rsidP="3F329CC4">
      <w:pPr>
        <w:rPr>
          <w:rFonts w:ascii="Arial" w:eastAsia="Arial" w:hAnsi="Arial" w:cs="Arial"/>
          <w:color w:val="000000" w:themeColor="text1"/>
          <w:sz w:val="27"/>
          <w:szCs w:val="27"/>
        </w:rPr>
      </w:pPr>
      <w:r w:rsidRPr="3F329CC4">
        <w:rPr>
          <w:rFonts w:ascii="Arial" w:eastAsia="Arial" w:hAnsi="Arial" w:cs="Arial"/>
          <w:color w:val="000000" w:themeColor="text1"/>
          <w:sz w:val="27"/>
          <w:szCs w:val="27"/>
        </w:rPr>
        <w:t xml:space="preserve">If you require further information regarding any aspect of the application process, please do not hesitate to contact Steve Ashton on 01287 636382 </w:t>
      </w:r>
    </w:p>
    <w:p w14:paraId="686B1A0C" w14:textId="7A0543B1" w:rsidR="3F329CC4" w:rsidRPr="005C5F5F" w:rsidRDefault="3F329CC4" w:rsidP="3F329CC4">
      <w:pPr>
        <w:rPr>
          <w:rFonts w:ascii="Arial" w:eastAsia="Arial" w:hAnsi="Arial" w:cs="Arial"/>
          <w:color w:val="000000" w:themeColor="text1"/>
          <w:sz w:val="24"/>
          <w:szCs w:val="24"/>
        </w:rPr>
      </w:pPr>
      <w:r w:rsidRPr="005C5F5F">
        <w:rPr>
          <w:rFonts w:ascii="Arial" w:eastAsia="Arial" w:hAnsi="Arial" w:cs="Arial"/>
          <w:b/>
          <w:bCs/>
          <w:color w:val="000000" w:themeColor="text1"/>
          <w:sz w:val="24"/>
          <w:szCs w:val="24"/>
        </w:rPr>
        <w:t xml:space="preserve">Interviews will be held on </w:t>
      </w:r>
      <w:r w:rsidR="00A831F4" w:rsidRPr="005C5F5F">
        <w:rPr>
          <w:rFonts w:ascii="Arial" w:eastAsia="Arial" w:hAnsi="Arial" w:cs="Arial"/>
          <w:b/>
          <w:bCs/>
          <w:color w:val="000000" w:themeColor="text1"/>
          <w:sz w:val="24"/>
          <w:szCs w:val="24"/>
        </w:rPr>
        <w:t>30</w:t>
      </w:r>
      <w:r w:rsidR="00241C92" w:rsidRPr="005C5F5F">
        <w:rPr>
          <w:rFonts w:ascii="Arial" w:eastAsia="Arial" w:hAnsi="Arial" w:cs="Arial"/>
          <w:b/>
          <w:bCs/>
          <w:color w:val="000000" w:themeColor="text1"/>
          <w:sz w:val="24"/>
          <w:szCs w:val="24"/>
          <w:vertAlign w:val="superscript"/>
        </w:rPr>
        <w:t>th</w:t>
      </w:r>
      <w:r w:rsidR="00241C92" w:rsidRPr="005C5F5F">
        <w:rPr>
          <w:rFonts w:ascii="Arial" w:eastAsia="Arial" w:hAnsi="Arial" w:cs="Arial"/>
          <w:b/>
          <w:bCs/>
          <w:color w:val="000000" w:themeColor="text1"/>
          <w:sz w:val="24"/>
          <w:szCs w:val="24"/>
        </w:rPr>
        <w:t xml:space="preserve"> </w:t>
      </w:r>
      <w:r w:rsidR="00872E93" w:rsidRPr="005C5F5F">
        <w:rPr>
          <w:rFonts w:ascii="Arial" w:eastAsia="Arial" w:hAnsi="Arial" w:cs="Arial"/>
          <w:b/>
          <w:bCs/>
          <w:color w:val="000000" w:themeColor="text1"/>
          <w:sz w:val="24"/>
          <w:szCs w:val="24"/>
        </w:rPr>
        <w:t>October 2023</w:t>
      </w:r>
    </w:p>
    <w:p w14:paraId="5396A33C" w14:textId="0BEAEFB3" w:rsidR="3F329CC4" w:rsidRDefault="3F329CC4">
      <w:r>
        <w:br w:type="page"/>
      </w:r>
    </w:p>
    <w:p w14:paraId="07D4DF73" w14:textId="543BF12E" w:rsidR="3F329CC4" w:rsidRPr="0058575C" w:rsidRDefault="3F329CC4" w:rsidP="3F329CC4">
      <w:pPr>
        <w:rPr>
          <w:rFonts w:ascii="Arial" w:eastAsia="Arial" w:hAnsi="Arial" w:cs="Arial"/>
          <w:sz w:val="24"/>
          <w:szCs w:val="24"/>
        </w:rPr>
      </w:pPr>
      <w:r w:rsidRPr="0058575C">
        <w:rPr>
          <w:rFonts w:ascii="Arial" w:eastAsia="Arial" w:hAnsi="Arial" w:cs="Arial"/>
          <w:sz w:val="24"/>
          <w:szCs w:val="24"/>
        </w:rPr>
        <w:lastRenderedPageBreak/>
        <w:t xml:space="preserve">Tees Valley Wildlife Trust is working to facilitate nature’s recovery across the nature reserves we care for and within the communities we work alongside, and we know that if nature is to be restored at scale, we need many more people on nature’s side.  </w:t>
      </w:r>
    </w:p>
    <w:p w14:paraId="119B8517" w14:textId="48F5DB57" w:rsidR="3F329CC4" w:rsidRPr="0058575C" w:rsidRDefault="3F329CC4" w:rsidP="3F329CC4">
      <w:pPr>
        <w:rPr>
          <w:rFonts w:ascii="Arial" w:eastAsia="Arial" w:hAnsi="Arial" w:cs="Arial"/>
          <w:sz w:val="24"/>
          <w:szCs w:val="24"/>
        </w:rPr>
      </w:pPr>
      <w:r w:rsidRPr="0058575C">
        <w:rPr>
          <w:rFonts w:ascii="Arial" w:eastAsia="Arial" w:hAnsi="Arial" w:cs="Arial"/>
          <w:color w:val="000000" w:themeColor="text1"/>
          <w:sz w:val="24"/>
          <w:szCs w:val="24"/>
        </w:rPr>
        <w:t xml:space="preserve">We are looking for a talented </w:t>
      </w:r>
      <w:r w:rsidRPr="0058575C">
        <w:rPr>
          <w:rFonts w:ascii="Arial" w:eastAsia="Arial" w:hAnsi="Arial" w:cs="Arial"/>
          <w:sz w:val="24"/>
          <w:szCs w:val="24"/>
        </w:rPr>
        <w:t xml:space="preserve">community organiser to work with the Trust on a small-scale transformative partnership project to help tackle the nature and climate emergencies, through local, community action. </w:t>
      </w:r>
    </w:p>
    <w:p w14:paraId="7CF5CB64" w14:textId="3E11EAEA" w:rsidR="3F329CC4" w:rsidRPr="0058575C" w:rsidRDefault="3F329CC4" w:rsidP="3F329CC4">
      <w:pPr>
        <w:rPr>
          <w:rFonts w:ascii="Arial" w:eastAsia="Arial" w:hAnsi="Arial" w:cs="Arial"/>
          <w:sz w:val="24"/>
          <w:szCs w:val="24"/>
        </w:rPr>
      </w:pPr>
      <w:r w:rsidRPr="0058575C">
        <w:rPr>
          <w:rFonts w:ascii="Arial" w:eastAsia="Arial" w:hAnsi="Arial" w:cs="Arial"/>
          <w:b/>
          <w:bCs/>
          <w:sz w:val="24"/>
          <w:szCs w:val="24"/>
        </w:rPr>
        <w:t>About the project</w:t>
      </w:r>
      <w:r w:rsidRPr="0058575C">
        <w:rPr>
          <w:rFonts w:ascii="Arial" w:eastAsia="Arial" w:hAnsi="Arial" w:cs="Arial"/>
          <w:sz w:val="24"/>
          <w:szCs w:val="24"/>
        </w:rPr>
        <w:t xml:space="preserve"> </w:t>
      </w:r>
    </w:p>
    <w:p w14:paraId="0D76EB61" w14:textId="1A56A8DE" w:rsidR="3F329CC4" w:rsidRPr="0058575C" w:rsidRDefault="3F329CC4" w:rsidP="3F329CC4">
      <w:pPr>
        <w:rPr>
          <w:rFonts w:ascii="Arial" w:eastAsia="Arial" w:hAnsi="Arial" w:cs="Arial"/>
          <w:sz w:val="24"/>
          <w:szCs w:val="24"/>
        </w:rPr>
      </w:pPr>
      <w:r w:rsidRPr="0058575C">
        <w:rPr>
          <w:rFonts w:ascii="Arial" w:eastAsia="Arial" w:hAnsi="Arial" w:cs="Arial"/>
          <w:color w:val="000000" w:themeColor="text1"/>
          <w:sz w:val="24"/>
          <w:szCs w:val="24"/>
        </w:rPr>
        <w:t>Nextdoor Nature is a nationwide project being delivered by the Wildlife Trusts with funding from the National Lottery Heritage Fund that will see thousands of people across the UK empowered to lead action for wildlife within their communities, reclaiming and creating new green spaces for nature in rural and urban places. </w:t>
      </w:r>
      <w:r w:rsidRPr="0058575C">
        <w:rPr>
          <w:rFonts w:ascii="Arial" w:eastAsia="Arial" w:hAnsi="Arial" w:cs="Arial"/>
          <w:sz w:val="24"/>
          <w:szCs w:val="24"/>
        </w:rPr>
        <w:t xml:space="preserve"> We have chosen to focus our project on Stockton-on-Tees where we will inspire and empower some of the UK’s most economically and nature-deprived communities, helping them identify and create new places for wildlife that are important to them. </w:t>
      </w:r>
    </w:p>
    <w:p w14:paraId="6F5972A9" w14:textId="11B3D789" w:rsidR="3F329CC4" w:rsidRPr="0058575C" w:rsidRDefault="3F329CC4" w:rsidP="3F329CC4">
      <w:pPr>
        <w:rPr>
          <w:rFonts w:ascii="Arial" w:eastAsia="Arial" w:hAnsi="Arial" w:cs="Arial"/>
          <w:sz w:val="24"/>
          <w:szCs w:val="24"/>
        </w:rPr>
      </w:pPr>
      <w:r w:rsidRPr="0058575C">
        <w:rPr>
          <w:rFonts w:ascii="Arial" w:eastAsia="Arial" w:hAnsi="Arial" w:cs="Arial"/>
          <w:sz w:val="24"/>
          <w:szCs w:val="24"/>
        </w:rPr>
        <w:t xml:space="preserve">The project represents a transformational shift in approach across the Wildlife Trust movement as we evolve from a traditional engagement model to a community organising approach. It will build a network of community members who we will empower to take action to achieve common goals, develop leadership skills and form relationships with other community members. We will help increase the knowledge and skills of individuals and enable them to initiate and take the lead on climate and nature-based activities in their area. </w:t>
      </w:r>
    </w:p>
    <w:p w14:paraId="2EF46C0A" w14:textId="1CEB822B" w:rsidR="3F329CC4" w:rsidRPr="0058575C" w:rsidRDefault="3F329CC4" w:rsidP="3F329CC4">
      <w:pPr>
        <w:rPr>
          <w:rStyle w:val="normaltextrun"/>
          <w:rFonts w:ascii="Arial" w:eastAsia="Arial" w:hAnsi="Arial" w:cs="Arial"/>
          <w:sz w:val="24"/>
          <w:szCs w:val="24"/>
        </w:rPr>
      </w:pPr>
      <w:r w:rsidRPr="0058575C">
        <w:rPr>
          <w:rStyle w:val="eop"/>
          <w:rFonts w:ascii="Arial" w:eastAsia="Arial" w:hAnsi="Arial" w:cs="Arial"/>
          <w:sz w:val="24"/>
          <w:szCs w:val="24"/>
        </w:rPr>
        <w:t xml:space="preserve">Through this shift in approach, we aim to achieve a critical mass of people </w:t>
      </w:r>
      <w:proofErr w:type="gramStart"/>
      <w:r w:rsidRPr="0058575C">
        <w:rPr>
          <w:rStyle w:val="eop"/>
          <w:rFonts w:ascii="Arial" w:eastAsia="Arial" w:hAnsi="Arial" w:cs="Arial"/>
          <w:sz w:val="24"/>
          <w:szCs w:val="24"/>
        </w:rPr>
        <w:t>taking action</w:t>
      </w:r>
      <w:proofErr w:type="gramEnd"/>
      <w:r w:rsidRPr="0058575C">
        <w:rPr>
          <w:rStyle w:val="eop"/>
          <w:rFonts w:ascii="Arial" w:eastAsia="Arial" w:hAnsi="Arial" w:cs="Arial"/>
          <w:sz w:val="24"/>
          <w:szCs w:val="24"/>
        </w:rPr>
        <w:t xml:space="preserve">, so that real, positive change for both nature and the climate becomes increasingly widespread and a normal part of society. </w:t>
      </w:r>
    </w:p>
    <w:p w14:paraId="5D2EAEBF" w14:textId="72AAB2A1" w:rsidR="3F329CC4" w:rsidRPr="0058575C" w:rsidRDefault="3F329CC4" w:rsidP="3F329CC4">
      <w:pPr>
        <w:rPr>
          <w:rStyle w:val="normaltextrun"/>
          <w:rFonts w:ascii="Arial" w:eastAsia="Arial" w:hAnsi="Arial" w:cs="Arial"/>
          <w:sz w:val="24"/>
          <w:szCs w:val="24"/>
        </w:rPr>
      </w:pPr>
      <w:r w:rsidRPr="0058575C">
        <w:rPr>
          <w:rFonts w:ascii="Arial" w:eastAsia="Arial" w:hAnsi="Arial" w:cs="Arial"/>
          <w:sz w:val="24"/>
          <w:szCs w:val="24"/>
        </w:rPr>
        <w:t>The National Lottery Heritage Fund</w:t>
      </w:r>
      <w:r w:rsidRPr="0058575C">
        <w:rPr>
          <w:rStyle w:val="normaltextrun"/>
          <w:rFonts w:ascii="Arial" w:eastAsia="Arial" w:hAnsi="Arial" w:cs="Arial"/>
          <w:sz w:val="24"/>
          <w:szCs w:val="24"/>
        </w:rPr>
        <w:t xml:space="preserve"> have supported the project because of the widespread and long-term benefits which will make a lasting celebration of Her Majesty’s Platinum Jubilee. </w:t>
      </w:r>
    </w:p>
    <w:p w14:paraId="12AED9B1" w14:textId="39A552F4" w:rsidR="3F329CC4" w:rsidRPr="0058575C" w:rsidRDefault="3F329CC4" w:rsidP="3F329CC4">
      <w:pPr>
        <w:rPr>
          <w:rFonts w:ascii="Arial" w:eastAsia="Arial" w:hAnsi="Arial" w:cs="Arial"/>
          <w:sz w:val="24"/>
          <w:szCs w:val="24"/>
        </w:rPr>
      </w:pPr>
      <w:r w:rsidRPr="0058575C">
        <w:rPr>
          <w:rFonts w:ascii="Arial" w:eastAsia="Arial" w:hAnsi="Arial" w:cs="Arial"/>
          <w:b/>
          <w:bCs/>
          <w:sz w:val="24"/>
          <w:szCs w:val="24"/>
        </w:rPr>
        <w:t xml:space="preserve">Who we </w:t>
      </w:r>
      <w:proofErr w:type="gramStart"/>
      <w:r w:rsidRPr="0058575C">
        <w:rPr>
          <w:rFonts w:ascii="Arial" w:eastAsia="Arial" w:hAnsi="Arial" w:cs="Arial"/>
          <w:b/>
          <w:bCs/>
          <w:sz w:val="24"/>
          <w:szCs w:val="24"/>
        </w:rPr>
        <w:t>are</w:t>
      </w:r>
      <w:proofErr w:type="gramEnd"/>
      <w:r w:rsidRPr="0058575C">
        <w:rPr>
          <w:rFonts w:ascii="Arial" w:eastAsia="Arial" w:hAnsi="Arial" w:cs="Arial"/>
          <w:b/>
          <w:bCs/>
          <w:sz w:val="24"/>
          <w:szCs w:val="24"/>
        </w:rPr>
        <w:t xml:space="preserve"> </w:t>
      </w:r>
      <w:r w:rsidRPr="0058575C">
        <w:rPr>
          <w:rFonts w:ascii="Arial" w:eastAsia="Arial" w:hAnsi="Arial" w:cs="Arial"/>
          <w:sz w:val="24"/>
          <w:szCs w:val="24"/>
        </w:rPr>
        <w:t xml:space="preserve"> </w:t>
      </w:r>
    </w:p>
    <w:p w14:paraId="41B8039B" w14:textId="1CDF0E02" w:rsidR="00374952"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Tees Valley Wildlife Trust is part of the influential UK-wide partnership of 46 Wildlife Trusts. We have worked for more than 40 years to protect wildlife and wild places, and educate, </w:t>
      </w:r>
      <w:proofErr w:type="gramStart"/>
      <w:r w:rsidRPr="0058575C">
        <w:rPr>
          <w:rFonts w:ascii="Arial" w:eastAsia="Arial" w:hAnsi="Arial" w:cs="Arial"/>
          <w:sz w:val="24"/>
          <w:szCs w:val="24"/>
        </w:rPr>
        <w:t>influence</w:t>
      </w:r>
      <w:proofErr w:type="gramEnd"/>
      <w:r w:rsidRPr="0058575C">
        <w:rPr>
          <w:rFonts w:ascii="Arial" w:eastAsia="Arial" w:hAnsi="Arial" w:cs="Arial"/>
          <w:sz w:val="24"/>
          <w:szCs w:val="24"/>
        </w:rPr>
        <w:t xml:space="preserve"> and empower people. We manage 15 Nature Reserves and help others to manage their countryside sites. Our work is helping to secure the future of many important habitats and species, which might otherwise be lost.</w:t>
      </w:r>
      <w:r w:rsidRPr="0058575C">
        <w:rPr>
          <w:rFonts w:ascii="Arial" w:eastAsia="Arial" w:hAnsi="Arial" w:cs="Arial"/>
          <w:color w:val="000000" w:themeColor="text1"/>
          <w:sz w:val="24"/>
          <w:szCs w:val="24"/>
        </w:rPr>
        <w:t xml:space="preserve"> </w:t>
      </w:r>
    </w:p>
    <w:p w14:paraId="4E8915EF" w14:textId="77777777" w:rsidR="005C5F5F" w:rsidRDefault="005C5F5F" w:rsidP="3F329CC4">
      <w:pPr>
        <w:rPr>
          <w:rFonts w:ascii="Arial" w:eastAsia="Arial" w:hAnsi="Arial" w:cs="Arial"/>
          <w:b/>
          <w:bCs/>
          <w:color w:val="000000" w:themeColor="text1"/>
          <w:sz w:val="24"/>
          <w:szCs w:val="24"/>
        </w:rPr>
      </w:pPr>
    </w:p>
    <w:p w14:paraId="4179E4AB" w14:textId="77777777" w:rsidR="005C5F5F" w:rsidRDefault="005C5F5F" w:rsidP="3F329CC4">
      <w:pPr>
        <w:rPr>
          <w:rFonts w:ascii="Arial" w:eastAsia="Arial" w:hAnsi="Arial" w:cs="Arial"/>
          <w:b/>
          <w:bCs/>
          <w:color w:val="000000" w:themeColor="text1"/>
          <w:sz w:val="24"/>
          <w:szCs w:val="24"/>
        </w:rPr>
      </w:pPr>
    </w:p>
    <w:p w14:paraId="22F53680" w14:textId="7C1B618A"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About you</w:t>
      </w:r>
      <w:r w:rsidRPr="0058575C">
        <w:rPr>
          <w:rFonts w:ascii="Arial" w:eastAsia="Arial" w:hAnsi="Arial" w:cs="Arial"/>
          <w:color w:val="000000" w:themeColor="text1"/>
          <w:sz w:val="24"/>
          <w:szCs w:val="24"/>
        </w:rPr>
        <w:t xml:space="preserve"> </w:t>
      </w:r>
    </w:p>
    <w:p w14:paraId="29A1EA0E" w14:textId="2D2AA714"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We are looking for someo</w:t>
      </w:r>
      <w:r w:rsidRPr="0058575C">
        <w:rPr>
          <w:rStyle w:val="normaltextrun"/>
          <w:rFonts w:ascii="Arial" w:eastAsia="Arial" w:hAnsi="Arial" w:cs="Arial"/>
          <w:sz w:val="24"/>
          <w:szCs w:val="24"/>
        </w:rPr>
        <w:t xml:space="preserve">ne with an interest in the environment, who is highly personable, passionate, and organised. Someone who is equally comfortable building relationships in communities as they are engaging with local politicians. You are committed to supporting community powered change and facilitating local people to act for nature. </w:t>
      </w:r>
    </w:p>
    <w:p w14:paraId="73E5C6F6" w14:textId="37AD81F8" w:rsidR="3F329CC4" w:rsidRPr="0058575C" w:rsidRDefault="3F329CC4" w:rsidP="3F329CC4">
      <w:pPr>
        <w:rPr>
          <w:rFonts w:ascii="Arial" w:eastAsia="Arial" w:hAnsi="Arial" w:cs="Arial"/>
          <w:sz w:val="24"/>
          <w:szCs w:val="24"/>
        </w:rPr>
      </w:pPr>
      <w:r w:rsidRPr="0058575C">
        <w:rPr>
          <w:rFonts w:ascii="Arial" w:eastAsia="Arial" w:hAnsi="Arial" w:cs="Arial"/>
          <w:color w:val="000000" w:themeColor="text1"/>
          <w:sz w:val="24"/>
          <w:szCs w:val="24"/>
        </w:rPr>
        <w:t xml:space="preserve">This role will enable you to make a real difference to nature’s recovery and </w:t>
      </w:r>
      <w:r w:rsidRPr="0058575C">
        <w:rPr>
          <w:rFonts w:ascii="Arial" w:eastAsia="Arial" w:hAnsi="Arial" w:cs="Arial"/>
          <w:sz w:val="24"/>
          <w:szCs w:val="24"/>
        </w:rPr>
        <w:t xml:space="preserve">to be part of our vision to protect 30% of land and sea for wildlife by 2030 and to help us reach the objective of 1 in 4 people </w:t>
      </w:r>
      <w:proofErr w:type="gramStart"/>
      <w:r w:rsidRPr="0058575C">
        <w:rPr>
          <w:rFonts w:ascii="Arial" w:eastAsia="Arial" w:hAnsi="Arial" w:cs="Arial"/>
          <w:sz w:val="24"/>
          <w:szCs w:val="24"/>
        </w:rPr>
        <w:t>taking action</w:t>
      </w:r>
      <w:proofErr w:type="gramEnd"/>
      <w:r w:rsidRPr="0058575C">
        <w:rPr>
          <w:rFonts w:ascii="Arial" w:eastAsia="Arial" w:hAnsi="Arial" w:cs="Arial"/>
          <w:sz w:val="24"/>
          <w:szCs w:val="24"/>
        </w:rPr>
        <w:t xml:space="preserve"> for wildlife.</w:t>
      </w:r>
    </w:p>
    <w:p w14:paraId="5D71E37B" w14:textId="194D1CD5"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We are looking for someone who is willing to take responsibility and show courage and integrity. If you feel this is the role for you then we look forward to hearing from you. </w:t>
      </w:r>
    </w:p>
    <w:p w14:paraId="2DA5AAB4" w14:textId="6F7F9F54" w:rsidR="3F329CC4" w:rsidRPr="0058575C" w:rsidRDefault="3F329CC4" w:rsidP="3F329CC4">
      <w:pPr>
        <w:rPr>
          <w:rFonts w:ascii="Arial" w:eastAsia="Arial" w:hAnsi="Arial" w:cs="Arial"/>
          <w:sz w:val="24"/>
          <w:szCs w:val="24"/>
        </w:rPr>
      </w:pPr>
      <w:r w:rsidRPr="0058575C">
        <w:rPr>
          <w:rFonts w:ascii="Arial" w:eastAsia="Arial" w:hAnsi="Arial" w:cs="Arial"/>
          <w:color w:val="000000" w:themeColor="text1"/>
          <w:sz w:val="24"/>
          <w:szCs w:val="24"/>
        </w:rPr>
        <w:t xml:space="preserve">To apply for the position of Community Wildlife Officer, please complete the Application Form </w:t>
      </w:r>
      <w:r w:rsidR="0058575C" w:rsidRPr="0058575C">
        <w:rPr>
          <w:rFonts w:ascii="Arial" w:eastAsia="Arial" w:hAnsi="Arial" w:cs="Arial"/>
          <w:sz w:val="24"/>
          <w:szCs w:val="24"/>
        </w:rPr>
        <w:t>at</w:t>
      </w:r>
      <w:r w:rsidRPr="0058575C">
        <w:rPr>
          <w:rFonts w:ascii="Arial" w:eastAsia="Arial" w:hAnsi="Arial" w:cs="Arial"/>
          <w:sz w:val="24"/>
          <w:szCs w:val="24"/>
        </w:rPr>
        <w:t xml:space="preserve"> </w:t>
      </w:r>
      <w:hyperlink r:id="rId11" w:history="1">
        <w:r w:rsidR="00CB2BE3" w:rsidRPr="00BF4891">
          <w:rPr>
            <w:rStyle w:val="Hyperlink"/>
            <w:rFonts w:ascii="Arial" w:eastAsia="Arial" w:hAnsi="Arial" w:cs="Arial"/>
            <w:sz w:val="24"/>
            <w:szCs w:val="24"/>
          </w:rPr>
          <w:t>https://www.teeswildlife.org/who-we-are/jobs/</w:t>
        </w:r>
      </w:hyperlink>
      <w:r w:rsidR="00CB2BE3">
        <w:rPr>
          <w:rFonts w:ascii="Arial" w:eastAsia="Arial" w:hAnsi="Arial" w:cs="Arial"/>
          <w:sz w:val="24"/>
          <w:szCs w:val="24"/>
        </w:rPr>
        <w:t xml:space="preserve">  in</w:t>
      </w:r>
      <w:r w:rsidR="0058575C">
        <w:rPr>
          <w:rFonts w:ascii="Arial" w:eastAsia="Arial" w:hAnsi="Arial" w:cs="Arial"/>
          <w:sz w:val="24"/>
          <w:szCs w:val="24"/>
        </w:rPr>
        <w:t xml:space="preserve"> </w:t>
      </w:r>
      <w:r w:rsidRPr="0058575C">
        <w:rPr>
          <w:rFonts w:ascii="Arial" w:eastAsia="Arial" w:hAnsi="Arial" w:cs="Arial"/>
          <w:color w:val="000000" w:themeColor="text1"/>
          <w:sz w:val="24"/>
          <w:szCs w:val="24"/>
        </w:rPr>
        <w:t xml:space="preserve">full and return it to </w:t>
      </w:r>
      <w:hyperlink r:id="rId12">
        <w:r w:rsidRPr="0058575C">
          <w:rPr>
            <w:rStyle w:val="Hyperlink"/>
            <w:rFonts w:ascii="Arial" w:eastAsia="Arial" w:hAnsi="Arial" w:cs="Arial"/>
            <w:sz w:val="24"/>
            <w:szCs w:val="24"/>
          </w:rPr>
          <w:t>info@teeswildlife.org</w:t>
        </w:r>
      </w:hyperlink>
      <w:r w:rsidRPr="0058575C">
        <w:rPr>
          <w:rFonts w:ascii="Arial" w:eastAsia="Arial" w:hAnsi="Arial" w:cs="Arial"/>
          <w:color w:val="000000" w:themeColor="text1"/>
          <w:sz w:val="24"/>
          <w:szCs w:val="24"/>
        </w:rPr>
        <w:t xml:space="preserve"> </w:t>
      </w:r>
    </w:p>
    <w:p w14:paraId="678CDE69" w14:textId="53A2A5F3"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Please note, we will not accept a CV instead of a completed application form. </w:t>
      </w:r>
    </w:p>
    <w:p w14:paraId="6EE97299" w14:textId="14D4759D" w:rsidR="3F329CC4" w:rsidRPr="0058575C" w:rsidRDefault="3F329CC4" w:rsidP="3F329CC4">
      <w:pPr>
        <w:rPr>
          <w:rFonts w:ascii="Arial" w:eastAsia="Arial" w:hAnsi="Arial" w:cs="Arial"/>
          <w:b/>
          <w:bCs/>
          <w:sz w:val="24"/>
          <w:szCs w:val="24"/>
        </w:rPr>
      </w:pPr>
      <w:r w:rsidRPr="0058575C">
        <w:rPr>
          <w:rFonts w:ascii="Arial" w:eastAsia="Arial" w:hAnsi="Arial" w:cs="Arial"/>
          <w:b/>
          <w:bCs/>
          <w:sz w:val="24"/>
          <w:szCs w:val="24"/>
        </w:rPr>
        <w:t xml:space="preserve">Closing date: </w:t>
      </w:r>
      <w:r w:rsidR="005C5F5F" w:rsidRPr="00AC739C">
        <w:rPr>
          <w:rFonts w:ascii="Arial" w:eastAsia="Arial" w:hAnsi="Arial" w:cs="Arial"/>
          <w:b/>
          <w:bCs/>
          <w:sz w:val="24"/>
          <w:szCs w:val="24"/>
        </w:rPr>
        <w:t>Noon 16</w:t>
      </w:r>
      <w:r w:rsidR="005C5F5F" w:rsidRPr="00AC739C">
        <w:rPr>
          <w:rFonts w:ascii="Arial" w:eastAsia="Arial" w:hAnsi="Arial" w:cs="Arial"/>
          <w:b/>
          <w:bCs/>
          <w:sz w:val="24"/>
          <w:szCs w:val="24"/>
          <w:vertAlign w:val="superscript"/>
        </w:rPr>
        <w:t>th</w:t>
      </w:r>
      <w:r w:rsidR="005C5F5F" w:rsidRPr="00AC739C">
        <w:rPr>
          <w:rFonts w:ascii="Arial" w:eastAsia="Arial" w:hAnsi="Arial" w:cs="Arial"/>
          <w:b/>
          <w:bCs/>
          <w:sz w:val="24"/>
          <w:szCs w:val="24"/>
        </w:rPr>
        <w:t xml:space="preserve"> October 2023</w:t>
      </w:r>
      <w:r w:rsidRPr="00AC739C">
        <w:rPr>
          <w:rFonts w:ascii="Arial" w:eastAsia="Arial" w:hAnsi="Arial" w:cs="Arial"/>
          <w:b/>
          <w:bCs/>
          <w:sz w:val="24"/>
          <w:szCs w:val="24"/>
        </w:rPr>
        <w:t xml:space="preserve"> </w:t>
      </w:r>
    </w:p>
    <w:p w14:paraId="3A982AB8" w14:textId="6E957817" w:rsidR="3F329CC4" w:rsidRPr="0058575C" w:rsidRDefault="3F329CC4" w:rsidP="3F329CC4">
      <w:pPr>
        <w:rPr>
          <w:rFonts w:ascii="Arial" w:eastAsia="Arial" w:hAnsi="Arial" w:cs="Arial"/>
          <w:color w:val="000000" w:themeColor="text1"/>
          <w:sz w:val="24"/>
          <w:szCs w:val="24"/>
        </w:rPr>
      </w:pPr>
      <w:r w:rsidRPr="0058575C">
        <w:rPr>
          <w:rFonts w:ascii="Arial" w:eastAsia="Arial" w:hAnsi="Arial" w:cs="Arial"/>
          <w:color w:val="000000" w:themeColor="text1"/>
          <w:sz w:val="24"/>
          <w:szCs w:val="24"/>
        </w:rPr>
        <w:t xml:space="preserve">If you require further information </w:t>
      </w:r>
      <w:r w:rsidRPr="0058575C">
        <w:rPr>
          <w:rFonts w:ascii="Arial" w:eastAsia="Arial" w:hAnsi="Arial" w:cs="Arial"/>
          <w:sz w:val="24"/>
          <w:szCs w:val="24"/>
        </w:rPr>
        <w:t>regarding any aspect of the application process, please do not hesitate to contact Steve Ashton on 01287 636382</w:t>
      </w:r>
      <w:r w:rsidRPr="0058575C">
        <w:rPr>
          <w:rFonts w:ascii="Arial" w:eastAsia="Arial" w:hAnsi="Arial" w:cs="Arial"/>
          <w:color w:val="000000" w:themeColor="text1"/>
          <w:sz w:val="24"/>
          <w:szCs w:val="24"/>
        </w:rPr>
        <w:t xml:space="preserve"> </w:t>
      </w:r>
    </w:p>
    <w:p w14:paraId="45A92F1D" w14:textId="2BE9CF0F" w:rsidR="3F329CC4" w:rsidRPr="0058575C" w:rsidRDefault="3F329CC4" w:rsidP="3F329CC4">
      <w:pPr>
        <w:rPr>
          <w:rFonts w:ascii="Arial" w:eastAsia="Arial" w:hAnsi="Arial" w:cs="Arial"/>
          <w:b/>
          <w:bCs/>
          <w:color w:val="000000" w:themeColor="text1"/>
          <w:sz w:val="24"/>
          <w:szCs w:val="24"/>
        </w:rPr>
      </w:pPr>
      <w:r w:rsidRPr="0058575C">
        <w:rPr>
          <w:rFonts w:ascii="Arial" w:eastAsia="Arial" w:hAnsi="Arial" w:cs="Arial"/>
          <w:b/>
          <w:bCs/>
          <w:color w:val="000000" w:themeColor="text1"/>
          <w:sz w:val="24"/>
          <w:szCs w:val="24"/>
        </w:rPr>
        <w:t xml:space="preserve">Interviews to take place </w:t>
      </w:r>
      <w:r w:rsidR="005C5F5F" w:rsidRPr="00AC739C">
        <w:rPr>
          <w:rFonts w:ascii="Arial" w:eastAsia="Arial" w:hAnsi="Arial" w:cs="Arial"/>
          <w:b/>
          <w:bCs/>
          <w:sz w:val="24"/>
          <w:szCs w:val="24"/>
        </w:rPr>
        <w:t>Monday 30</w:t>
      </w:r>
      <w:r w:rsidR="005C5F5F" w:rsidRPr="00AC739C">
        <w:rPr>
          <w:rFonts w:ascii="Arial" w:eastAsia="Arial" w:hAnsi="Arial" w:cs="Arial"/>
          <w:b/>
          <w:bCs/>
          <w:sz w:val="24"/>
          <w:szCs w:val="24"/>
          <w:vertAlign w:val="superscript"/>
        </w:rPr>
        <w:t>th</w:t>
      </w:r>
      <w:r w:rsidR="005C5F5F" w:rsidRPr="00AC739C">
        <w:rPr>
          <w:rFonts w:ascii="Arial" w:eastAsia="Arial" w:hAnsi="Arial" w:cs="Arial"/>
          <w:b/>
          <w:bCs/>
          <w:sz w:val="24"/>
          <w:szCs w:val="24"/>
        </w:rPr>
        <w:t xml:space="preserve"> October 2023</w:t>
      </w:r>
      <w:r w:rsidRPr="00AC739C">
        <w:rPr>
          <w:rFonts w:ascii="Arial" w:eastAsia="Arial" w:hAnsi="Arial" w:cs="Arial"/>
          <w:b/>
          <w:bCs/>
          <w:sz w:val="24"/>
          <w:szCs w:val="24"/>
        </w:rPr>
        <w:t xml:space="preserve"> </w:t>
      </w:r>
    </w:p>
    <w:p w14:paraId="538C3B75" w14:textId="377DBC83" w:rsidR="3F329CC4" w:rsidRPr="0058575C" w:rsidRDefault="3F329CC4" w:rsidP="3F329CC4">
      <w:pPr>
        <w:rPr>
          <w:rFonts w:ascii="Calibri" w:eastAsia="Calibri" w:hAnsi="Calibri" w:cs="Calibri"/>
          <w:sz w:val="24"/>
          <w:szCs w:val="24"/>
        </w:rPr>
      </w:pPr>
    </w:p>
    <w:p w14:paraId="1A8B606C" w14:textId="1009AA30" w:rsidR="3F329CC4" w:rsidRPr="0058575C" w:rsidRDefault="3F329CC4" w:rsidP="3F329CC4">
      <w:pPr>
        <w:rPr>
          <w:rFonts w:ascii="Arial" w:eastAsia="Arial" w:hAnsi="Arial" w:cs="Arial"/>
          <w:color w:val="000000" w:themeColor="text1"/>
          <w:sz w:val="24"/>
          <w:szCs w:val="24"/>
        </w:rPr>
      </w:pPr>
    </w:p>
    <w:p w14:paraId="4546EB86" w14:textId="71DA1E13" w:rsidR="71BFC885" w:rsidRPr="0058575C" w:rsidRDefault="71BFC885" w:rsidP="71BFC885">
      <w:pPr>
        <w:spacing w:line="257" w:lineRule="auto"/>
        <w:jc w:val="both"/>
        <w:rPr>
          <w:rFonts w:ascii="Arial" w:eastAsia="Arial" w:hAnsi="Arial" w:cs="Arial"/>
          <w:color w:val="000000" w:themeColor="text1"/>
          <w:sz w:val="24"/>
          <w:szCs w:val="24"/>
        </w:rPr>
      </w:pPr>
    </w:p>
    <w:p w14:paraId="223A5662" w14:textId="77777777" w:rsidR="008B66E7" w:rsidRPr="0058575C" w:rsidRDefault="008B66E7" w:rsidP="723D608F">
      <w:pPr>
        <w:spacing w:line="257" w:lineRule="auto"/>
        <w:jc w:val="both"/>
        <w:rPr>
          <w:rFonts w:ascii="Arial" w:eastAsia="Arial" w:hAnsi="Arial" w:cs="Arial"/>
          <w:color w:val="000000" w:themeColor="text1"/>
          <w:sz w:val="24"/>
          <w:szCs w:val="24"/>
        </w:rPr>
      </w:pPr>
    </w:p>
    <w:p w14:paraId="1FF4CE75" w14:textId="77777777" w:rsidR="008B66E7" w:rsidRPr="0058575C" w:rsidRDefault="00CD1358" w:rsidP="723D608F">
      <w:pPr>
        <w:spacing w:after="0" w:line="240" w:lineRule="auto"/>
        <w:rPr>
          <w:rFonts w:ascii="Arial" w:eastAsia="Arial" w:hAnsi="Arial" w:cs="Arial"/>
          <w:b/>
          <w:bCs/>
          <w:sz w:val="24"/>
          <w:szCs w:val="24"/>
        </w:rPr>
      </w:pPr>
      <w:r w:rsidRPr="0058575C">
        <w:rPr>
          <w:rFonts w:ascii="Arial" w:eastAsia="Arial" w:hAnsi="Arial" w:cs="Arial"/>
          <w:b/>
          <w:bCs/>
          <w:sz w:val="24"/>
          <w:szCs w:val="24"/>
        </w:rPr>
        <w:t xml:space="preserve">                                     </w:t>
      </w:r>
    </w:p>
    <w:p w14:paraId="10CAED21" w14:textId="23CC6165" w:rsidR="008B66E7" w:rsidRPr="0058575C" w:rsidRDefault="008B66E7" w:rsidP="723D608F">
      <w:pPr>
        <w:jc w:val="center"/>
        <w:rPr>
          <w:rFonts w:ascii="Arial" w:eastAsia="Arial" w:hAnsi="Arial" w:cs="Arial"/>
          <w:b/>
          <w:bCs/>
          <w:sz w:val="24"/>
          <w:szCs w:val="24"/>
        </w:rPr>
      </w:pPr>
      <w:r w:rsidRPr="0058575C">
        <w:rPr>
          <w:rFonts w:ascii="Arial" w:eastAsia="Arial" w:hAnsi="Arial" w:cs="Arial"/>
          <w:b/>
          <w:bCs/>
          <w:sz w:val="24"/>
          <w:szCs w:val="24"/>
        </w:rPr>
        <w:br w:type="page"/>
      </w:r>
      <w:r w:rsidR="3F329CC4" w:rsidRPr="0058575C">
        <w:rPr>
          <w:rFonts w:ascii="Arial" w:eastAsia="Arial" w:hAnsi="Arial" w:cs="Arial"/>
          <w:b/>
          <w:bCs/>
          <w:sz w:val="24"/>
          <w:szCs w:val="24"/>
        </w:rPr>
        <w:t>Community Wildlife Officer</w:t>
      </w:r>
    </w:p>
    <w:p w14:paraId="2B5D0B16" w14:textId="53F514E5" w:rsidR="32D10276" w:rsidRPr="0058575C" w:rsidRDefault="32D10276" w:rsidP="00374952">
      <w:pPr>
        <w:jc w:val="center"/>
        <w:rPr>
          <w:rFonts w:ascii="Arial" w:eastAsia="Arial" w:hAnsi="Arial" w:cs="Arial"/>
          <w:b/>
          <w:bCs/>
          <w:sz w:val="24"/>
          <w:szCs w:val="24"/>
        </w:rPr>
      </w:pPr>
      <w:r w:rsidRPr="0058575C">
        <w:rPr>
          <w:rFonts w:ascii="Arial" w:eastAsia="Arial" w:hAnsi="Arial" w:cs="Arial"/>
          <w:b/>
          <w:bCs/>
          <w:sz w:val="24"/>
          <w:szCs w:val="24"/>
        </w:rPr>
        <w:t xml:space="preserve">JOB DESCRIPTION </w:t>
      </w:r>
    </w:p>
    <w:p w14:paraId="7DE26D95" w14:textId="574D7735" w:rsidR="32D10276" w:rsidRPr="0058575C" w:rsidRDefault="32D10276" w:rsidP="723D608F">
      <w:pPr>
        <w:spacing w:line="257" w:lineRule="auto"/>
        <w:rPr>
          <w:rFonts w:ascii="Arial" w:eastAsia="Arial" w:hAnsi="Arial" w:cs="Arial"/>
          <w:b/>
          <w:bCs/>
          <w:sz w:val="24"/>
          <w:szCs w:val="24"/>
        </w:rPr>
      </w:pPr>
      <w:r w:rsidRPr="0058575C">
        <w:rPr>
          <w:rFonts w:ascii="Arial" w:eastAsia="Arial" w:hAnsi="Arial" w:cs="Arial"/>
          <w:b/>
          <w:bCs/>
          <w:sz w:val="24"/>
          <w:szCs w:val="24"/>
        </w:rPr>
        <w:t>IDENTIFICATION OF JOB</w:t>
      </w:r>
    </w:p>
    <w:p w14:paraId="5D4ACAF5" w14:textId="1169203E" w:rsidR="3F329CC4" w:rsidRPr="0058575C" w:rsidRDefault="3F329CC4" w:rsidP="3F329CC4">
      <w:pPr>
        <w:spacing w:line="257" w:lineRule="auto"/>
        <w:rPr>
          <w:sz w:val="24"/>
          <w:szCs w:val="24"/>
        </w:rPr>
      </w:pPr>
      <w:r w:rsidRPr="0058575C">
        <w:rPr>
          <w:rFonts w:ascii="Arial" w:eastAsia="Arial" w:hAnsi="Arial" w:cs="Arial"/>
          <w:b/>
          <w:bCs/>
          <w:sz w:val="24"/>
          <w:szCs w:val="24"/>
        </w:rPr>
        <w:t xml:space="preserve">Working base: </w:t>
      </w:r>
      <w:r w:rsidRPr="0058575C">
        <w:rPr>
          <w:rFonts w:ascii="Arial" w:eastAsia="Arial" w:hAnsi="Arial" w:cs="Arial"/>
          <w:sz w:val="24"/>
          <w:szCs w:val="24"/>
        </w:rPr>
        <w:t>Stockton on Tees / Margrove Heritage Centre</w:t>
      </w:r>
      <w:r w:rsidRPr="0058575C">
        <w:rPr>
          <w:sz w:val="24"/>
          <w:szCs w:val="24"/>
        </w:rPr>
        <w:tab/>
      </w:r>
    </w:p>
    <w:p w14:paraId="17446C72" w14:textId="2081F5E8" w:rsidR="3F329CC4" w:rsidRPr="0058575C" w:rsidRDefault="3F329CC4" w:rsidP="3F329CC4">
      <w:pPr>
        <w:spacing w:line="257" w:lineRule="auto"/>
        <w:rPr>
          <w:rFonts w:ascii="Arial" w:eastAsia="Arial" w:hAnsi="Arial" w:cs="Arial"/>
          <w:b/>
          <w:bCs/>
          <w:sz w:val="24"/>
          <w:szCs w:val="24"/>
        </w:rPr>
      </w:pPr>
      <w:r w:rsidRPr="0058575C">
        <w:rPr>
          <w:rFonts w:ascii="Arial" w:eastAsia="Arial" w:hAnsi="Arial" w:cs="Arial"/>
          <w:b/>
          <w:bCs/>
          <w:sz w:val="24"/>
          <w:szCs w:val="24"/>
        </w:rPr>
        <w:t xml:space="preserve">Responsible to: </w:t>
      </w:r>
      <w:r w:rsidRPr="0058575C">
        <w:rPr>
          <w:rFonts w:ascii="Arial" w:eastAsia="Arial" w:hAnsi="Arial" w:cs="Arial"/>
          <w:sz w:val="24"/>
          <w:szCs w:val="24"/>
        </w:rPr>
        <w:t>People and Wildlife Manager</w:t>
      </w:r>
      <w:r w:rsidRPr="0058575C">
        <w:rPr>
          <w:rFonts w:ascii="Arial" w:eastAsia="Arial" w:hAnsi="Arial" w:cs="Arial"/>
          <w:b/>
          <w:bCs/>
          <w:sz w:val="24"/>
          <w:szCs w:val="24"/>
        </w:rPr>
        <w:t xml:space="preserve"> </w:t>
      </w:r>
    </w:p>
    <w:p w14:paraId="455D9E5E" w14:textId="3086F0A9" w:rsidR="3F329CC4" w:rsidRPr="0058575C" w:rsidRDefault="3F329CC4" w:rsidP="3F329CC4">
      <w:pPr>
        <w:spacing w:line="257" w:lineRule="auto"/>
        <w:rPr>
          <w:rFonts w:ascii="Arial" w:eastAsia="Arial" w:hAnsi="Arial" w:cs="Arial"/>
          <w:b/>
          <w:bCs/>
          <w:sz w:val="24"/>
          <w:szCs w:val="24"/>
        </w:rPr>
      </w:pPr>
      <w:r w:rsidRPr="0058575C">
        <w:rPr>
          <w:rFonts w:ascii="Arial" w:eastAsia="Arial" w:hAnsi="Arial" w:cs="Arial"/>
          <w:b/>
          <w:bCs/>
          <w:sz w:val="24"/>
          <w:szCs w:val="24"/>
        </w:rPr>
        <w:t xml:space="preserve">Responsible for: </w:t>
      </w:r>
      <w:r w:rsidRPr="0058575C">
        <w:rPr>
          <w:rFonts w:ascii="Arial" w:eastAsia="Arial" w:hAnsi="Arial" w:cs="Arial"/>
          <w:sz w:val="24"/>
          <w:szCs w:val="24"/>
        </w:rPr>
        <w:t>Volunteers and trainees</w:t>
      </w:r>
    </w:p>
    <w:p w14:paraId="3092DC2B" w14:textId="6CE58598" w:rsidR="32D10276" w:rsidRPr="0058575C" w:rsidRDefault="515B2786" w:rsidP="723D608F">
      <w:pPr>
        <w:spacing w:line="257" w:lineRule="auto"/>
        <w:rPr>
          <w:rFonts w:ascii="Arial" w:eastAsia="Arial" w:hAnsi="Arial" w:cs="Arial"/>
          <w:b/>
          <w:bCs/>
          <w:sz w:val="24"/>
          <w:szCs w:val="24"/>
        </w:rPr>
      </w:pPr>
      <w:proofErr w:type="gramStart"/>
      <w:r w:rsidRPr="0058575C">
        <w:rPr>
          <w:rFonts w:ascii="Arial" w:eastAsia="Arial" w:hAnsi="Arial" w:cs="Arial"/>
          <w:b/>
          <w:bCs/>
          <w:sz w:val="24"/>
          <w:szCs w:val="24"/>
        </w:rPr>
        <w:t>OVERALL</w:t>
      </w:r>
      <w:proofErr w:type="gramEnd"/>
      <w:r w:rsidRPr="0058575C">
        <w:rPr>
          <w:rFonts w:ascii="Arial" w:eastAsia="Arial" w:hAnsi="Arial" w:cs="Arial"/>
          <w:b/>
          <w:bCs/>
          <w:sz w:val="24"/>
          <w:szCs w:val="24"/>
        </w:rPr>
        <w:t xml:space="preserve"> PURPOSE OF THE JOB </w:t>
      </w:r>
    </w:p>
    <w:p w14:paraId="566D73DD" w14:textId="6819194C" w:rsidR="00156207" w:rsidRPr="0058575C" w:rsidRDefault="3F329CC4" w:rsidP="723D608F">
      <w:pPr>
        <w:pStyle w:val="NormalWeb"/>
        <w:spacing w:before="0" w:beforeAutospacing="0" w:after="150" w:afterAutospacing="0"/>
        <w:textAlignment w:val="baseline"/>
        <w:rPr>
          <w:rFonts w:ascii="Arial" w:eastAsia="Arial" w:hAnsi="Arial" w:cs="Arial"/>
          <w:b/>
          <w:bCs/>
        </w:rPr>
      </w:pPr>
      <w:r w:rsidRPr="0058575C">
        <w:rPr>
          <w:rFonts w:ascii="Arial" w:eastAsia="Arial" w:hAnsi="Arial" w:cs="Arial"/>
          <w:color w:val="404041"/>
        </w:rPr>
        <w:t xml:space="preserve">To nurture and empower communities to </w:t>
      </w:r>
      <w:proofErr w:type="gramStart"/>
      <w:r w:rsidRPr="0058575C">
        <w:rPr>
          <w:rFonts w:ascii="Arial" w:eastAsia="Arial" w:hAnsi="Arial" w:cs="Arial"/>
          <w:color w:val="404041"/>
        </w:rPr>
        <w:t>take action</w:t>
      </w:r>
      <w:proofErr w:type="gramEnd"/>
      <w:r w:rsidRPr="0058575C">
        <w:rPr>
          <w:rFonts w:ascii="Arial" w:eastAsia="Arial" w:hAnsi="Arial" w:cs="Arial"/>
          <w:color w:val="404041"/>
        </w:rPr>
        <w:t xml:space="preserve"> for nature’s recovery in Stockton-on-Tees (and more specifically Bowesfield, Roseworth and Norton). To enable community action through a series of facilitated and sustainable activities leading to a ripple effect of people </w:t>
      </w:r>
      <w:proofErr w:type="gramStart"/>
      <w:r w:rsidRPr="0058575C">
        <w:rPr>
          <w:rFonts w:ascii="Arial" w:eastAsia="Arial" w:hAnsi="Arial" w:cs="Arial"/>
          <w:color w:val="404041"/>
        </w:rPr>
        <w:t>taking action</w:t>
      </w:r>
      <w:proofErr w:type="gramEnd"/>
      <w:r w:rsidRPr="0058575C">
        <w:rPr>
          <w:rFonts w:ascii="Arial" w:eastAsia="Arial" w:hAnsi="Arial" w:cs="Arial"/>
          <w:color w:val="404041"/>
        </w:rPr>
        <w:t xml:space="preserve"> for nature and the climate.  </w:t>
      </w:r>
    </w:p>
    <w:p w14:paraId="67209EA3" w14:textId="257F49C2" w:rsidR="00A246A0" w:rsidRPr="0058575C" w:rsidRDefault="00833F3A" w:rsidP="723D608F">
      <w:pPr>
        <w:jc w:val="both"/>
        <w:rPr>
          <w:rFonts w:ascii="Arial" w:eastAsia="Arial" w:hAnsi="Arial" w:cs="Arial"/>
          <w:b/>
          <w:bCs/>
          <w:color w:val="000000"/>
          <w:sz w:val="24"/>
          <w:szCs w:val="24"/>
        </w:rPr>
      </w:pPr>
      <w:r w:rsidRPr="0058575C">
        <w:rPr>
          <w:rFonts w:ascii="Arial" w:eastAsia="Arial" w:hAnsi="Arial" w:cs="Arial"/>
          <w:b/>
          <w:bCs/>
          <w:color w:val="000000" w:themeColor="text1"/>
          <w:sz w:val="24"/>
          <w:szCs w:val="24"/>
        </w:rPr>
        <w:t>MAIN RESPONSIBILITIES</w:t>
      </w:r>
    </w:p>
    <w:p w14:paraId="2C2B4525" w14:textId="5E14ABC7" w:rsidR="3F329CC4" w:rsidRPr="0058575C" w:rsidRDefault="3F329CC4" w:rsidP="3F329CC4">
      <w:pPr>
        <w:numPr>
          <w:ilvl w:val="0"/>
          <w:numId w:val="11"/>
        </w:numPr>
        <w:spacing w:after="0" w:line="300" w:lineRule="atLeast"/>
        <w:rPr>
          <w:rFonts w:ascii="Arial" w:eastAsia="Arial" w:hAnsi="Arial" w:cs="Arial"/>
          <w:color w:val="000000" w:themeColor="text1"/>
          <w:sz w:val="24"/>
          <w:szCs w:val="24"/>
          <w:lang w:eastAsia="en-GB"/>
        </w:rPr>
      </w:pPr>
      <w:r w:rsidRPr="0058575C">
        <w:rPr>
          <w:rFonts w:ascii="Arial" w:eastAsia="Arial" w:hAnsi="Arial" w:cs="Arial"/>
          <w:sz w:val="24"/>
          <w:szCs w:val="24"/>
          <w:lang w:eastAsia="en-GB"/>
        </w:rPr>
        <w:t>Build strong links with communities their leaders and champions and enable communities to deliver actions / projects for nature.</w:t>
      </w:r>
    </w:p>
    <w:p w14:paraId="0DE5402C" w14:textId="47F671E3" w:rsidR="008B66E7" w:rsidRPr="0058575C" w:rsidRDefault="3F329CC4" w:rsidP="0058575C">
      <w:pPr>
        <w:numPr>
          <w:ilvl w:val="0"/>
          <w:numId w:val="11"/>
        </w:numPr>
        <w:spacing w:after="0" w:line="300" w:lineRule="atLeast"/>
        <w:rPr>
          <w:rFonts w:eastAsiaTheme="minorEastAsia"/>
          <w:sz w:val="24"/>
          <w:szCs w:val="24"/>
          <w:lang w:eastAsia="en-GB"/>
        </w:rPr>
      </w:pPr>
      <w:r w:rsidRPr="0058575C">
        <w:rPr>
          <w:rFonts w:ascii="Arial" w:eastAsia="Arial" w:hAnsi="Arial" w:cs="Arial"/>
          <w:sz w:val="24"/>
          <w:szCs w:val="24"/>
        </w:rPr>
        <w:t>Scope, develop and facilitate work within identified communities. This will involve overseeing community liaisons, maintaining strong links with community leaders and champions and enabling community leaders to share learning and experiences which promote self-supporting, peer-led networks.</w:t>
      </w:r>
    </w:p>
    <w:p w14:paraId="6FFCBF30" w14:textId="18A83404" w:rsidR="29A39E43" w:rsidRPr="0058575C" w:rsidRDefault="3F329CC4" w:rsidP="723D608F">
      <w:pPr>
        <w:numPr>
          <w:ilvl w:val="0"/>
          <w:numId w:val="11"/>
        </w:numPr>
        <w:spacing w:after="0" w:line="300" w:lineRule="atLeast"/>
        <w:rPr>
          <w:rFonts w:ascii="Arial" w:eastAsia="Arial" w:hAnsi="Arial" w:cs="Arial"/>
          <w:sz w:val="24"/>
          <w:szCs w:val="24"/>
          <w:lang w:eastAsia="en-GB"/>
        </w:rPr>
      </w:pPr>
      <w:r w:rsidRPr="0058575C">
        <w:rPr>
          <w:rFonts w:ascii="Arial" w:eastAsia="Arial" w:hAnsi="Arial" w:cs="Arial"/>
          <w:sz w:val="24"/>
          <w:szCs w:val="24"/>
          <w:lang w:eastAsia="en-GB"/>
        </w:rPr>
        <w:t>Support the empowerment of under-represented and disconnected groups within their local communities, working with them to enhance community cohesion and collaborative working through activities linked to environmental improvement.</w:t>
      </w:r>
    </w:p>
    <w:p w14:paraId="44894D34" w14:textId="4806750E" w:rsidR="29A39E43" w:rsidRPr="0058575C" w:rsidRDefault="0CCB6448" w:rsidP="723D608F">
      <w:pPr>
        <w:numPr>
          <w:ilvl w:val="0"/>
          <w:numId w:val="11"/>
        </w:numPr>
        <w:spacing w:after="0" w:line="300" w:lineRule="atLeast"/>
        <w:rPr>
          <w:rFonts w:ascii="Arial" w:eastAsia="Arial" w:hAnsi="Arial" w:cs="Arial"/>
          <w:sz w:val="24"/>
          <w:szCs w:val="24"/>
          <w:lang w:eastAsia="en-GB"/>
        </w:rPr>
      </w:pPr>
      <w:r w:rsidRPr="0058575C">
        <w:rPr>
          <w:rFonts w:ascii="Arial" w:eastAsia="Arial" w:hAnsi="Arial" w:cs="Arial"/>
          <w:sz w:val="24"/>
          <w:szCs w:val="24"/>
          <w:lang w:eastAsia="en-GB"/>
        </w:rPr>
        <w:t>S</w:t>
      </w:r>
      <w:r w:rsidR="67F65491" w:rsidRPr="0058575C">
        <w:rPr>
          <w:rFonts w:ascii="Arial" w:eastAsia="Arial" w:hAnsi="Arial" w:cs="Arial"/>
          <w:sz w:val="24"/>
          <w:szCs w:val="24"/>
          <w:lang w:eastAsia="en-GB"/>
        </w:rPr>
        <w:t xml:space="preserve">upport communities to develop, enabling project </w:t>
      </w:r>
      <w:r w:rsidR="67ACF428" w:rsidRPr="0058575C">
        <w:rPr>
          <w:rFonts w:ascii="Arial" w:eastAsia="Arial" w:hAnsi="Arial" w:cs="Arial"/>
          <w:sz w:val="24"/>
          <w:szCs w:val="24"/>
          <w:lang w:eastAsia="en-GB"/>
        </w:rPr>
        <w:t>growth</w:t>
      </w:r>
      <w:r w:rsidR="67F65491" w:rsidRPr="0058575C">
        <w:rPr>
          <w:rFonts w:ascii="Arial" w:eastAsia="Arial" w:hAnsi="Arial" w:cs="Arial"/>
          <w:sz w:val="24"/>
          <w:szCs w:val="24"/>
          <w:lang w:eastAsia="en-GB"/>
        </w:rPr>
        <w:t xml:space="preserve"> and training opportunities through both local and national resource</w:t>
      </w:r>
      <w:r w:rsidR="0C14B80C" w:rsidRPr="0058575C">
        <w:rPr>
          <w:rFonts w:ascii="Arial" w:eastAsia="Arial" w:hAnsi="Arial" w:cs="Arial"/>
          <w:sz w:val="24"/>
          <w:szCs w:val="24"/>
          <w:lang w:eastAsia="en-GB"/>
        </w:rPr>
        <w:t>s</w:t>
      </w:r>
      <w:r w:rsidR="67F65491" w:rsidRPr="0058575C">
        <w:rPr>
          <w:rFonts w:ascii="Arial" w:eastAsia="Arial" w:hAnsi="Arial" w:cs="Arial"/>
          <w:sz w:val="24"/>
          <w:szCs w:val="24"/>
          <w:lang w:eastAsia="en-GB"/>
        </w:rPr>
        <w:t>.</w:t>
      </w:r>
    </w:p>
    <w:p w14:paraId="6A649346" w14:textId="17D7398D" w:rsidR="00C111A6" w:rsidRPr="0058575C" w:rsidRDefault="515B2786" w:rsidP="0058575C">
      <w:pPr>
        <w:pStyle w:val="ListParagraph"/>
        <w:numPr>
          <w:ilvl w:val="0"/>
          <w:numId w:val="11"/>
        </w:numPr>
        <w:spacing w:after="0" w:line="300" w:lineRule="atLeast"/>
        <w:rPr>
          <w:rFonts w:eastAsiaTheme="minorEastAsia"/>
          <w:sz w:val="24"/>
          <w:szCs w:val="24"/>
        </w:rPr>
      </w:pPr>
      <w:r w:rsidRPr="0058575C">
        <w:rPr>
          <w:rFonts w:ascii="Arial" w:eastAsia="Arial" w:hAnsi="Arial" w:cs="Arial"/>
          <w:sz w:val="24"/>
          <w:szCs w:val="24"/>
        </w:rPr>
        <w:t>Champion the #TeamWilder approach, sharing skills, experience, knowledge and learning about community organising throughout the whole Wildlife Trusts movement.</w:t>
      </w:r>
    </w:p>
    <w:p w14:paraId="11EF9409" w14:textId="2C2BCEDA" w:rsidR="00C111A6" w:rsidRPr="0058575C" w:rsidRDefault="3F329CC4" w:rsidP="0058575C">
      <w:pPr>
        <w:numPr>
          <w:ilvl w:val="0"/>
          <w:numId w:val="12"/>
        </w:numPr>
        <w:shd w:val="clear" w:color="auto" w:fill="FFFFFF" w:themeFill="background1"/>
        <w:spacing w:after="0" w:line="300" w:lineRule="atLeast"/>
        <w:ind w:left="284" w:hanging="284"/>
        <w:rPr>
          <w:rFonts w:ascii="Arial" w:eastAsia="Arial" w:hAnsi="Arial" w:cs="Arial"/>
          <w:sz w:val="24"/>
          <w:szCs w:val="24"/>
          <w:lang w:eastAsia="en-GB"/>
        </w:rPr>
      </w:pPr>
      <w:r w:rsidRPr="0058575C">
        <w:rPr>
          <w:rFonts w:ascii="Arial" w:eastAsia="Arial" w:hAnsi="Arial" w:cs="Arial"/>
          <w:sz w:val="24"/>
          <w:szCs w:val="24"/>
          <w:lang w:eastAsia="en-GB"/>
        </w:rPr>
        <w:t>Support project monitoring, reporting and evaluation activity as required.</w:t>
      </w:r>
    </w:p>
    <w:p w14:paraId="4908C6D4" w14:textId="5160EB9E" w:rsidR="007F3B71" w:rsidRPr="0058575C" w:rsidRDefault="3F329CC4" w:rsidP="723D608F">
      <w:pPr>
        <w:numPr>
          <w:ilvl w:val="0"/>
          <w:numId w:val="12"/>
        </w:numPr>
        <w:shd w:val="clear" w:color="auto" w:fill="FFFFFF" w:themeFill="background1"/>
        <w:spacing w:after="0" w:line="300" w:lineRule="atLeast"/>
        <w:ind w:left="284" w:hanging="284"/>
        <w:rPr>
          <w:rFonts w:ascii="Arial" w:eastAsia="Arial" w:hAnsi="Arial" w:cs="Arial"/>
          <w:sz w:val="24"/>
          <w:szCs w:val="24"/>
          <w:lang w:eastAsia="en-GB"/>
        </w:rPr>
      </w:pPr>
      <w:r w:rsidRPr="0058575C">
        <w:rPr>
          <w:rFonts w:ascii="Arial" w:eastAsia="Arial" w:hAnsi="Arial" w:cs="Arial"/>
          <w:sz w:val="24"/>
          <w:szCs w:val="24"/>
          <w:lang w:eastAsia="en-GB"/>
        </w:rPr>
        <w:t>Promote both local and national campaigns through community networks, liaising with communications contacts to maximise their reach and impact.</w:t>
      </w:r>
    </w:p>
    <w:p w14:paraId="5F823115" w14:textId="6AD2D44C" w:rsidR="007F3B71" w:rsidRPr="0058575C" w:rsidRDefault="3F329CC4" w:rsidP="723D608F">
      <w:pPr>
        <w:numPr>
          <w:ilvl w:val="0"/>
          <w:numId w:val="12"/>
        </w:numPr>
        <w:shd w:val="clear" w:color="auto" w:fill="FFFFFF" w:themeFill="background1"/>
        <w:spacing w:after="0" w:line="300" w:lineRule="atLeast"/>
        <w:ind w:left="284" w:hanging="284"/>
        <w:rPr>
          <w:rFonts w:ascii="Arial" w:eastAsia="Arial" w:hAnsi="Arial" w:cs="Arial"/>
          <w:sz w:val="24"/>
          <w:szCs w:val="24"/>
          <w:lang w:eastAsia="en-GB"/>
        </w:rPr>
      </w:pPr>
      <w:r w:rsidRPr="0058575C">
        <w:rPr>
          <w:rFonts w:ascii="Arial" w:eastAsia="Arial" w:hAnsi="Arial" w:cs="Arial"/>
          <w:sz w:val="24"/>
          <w:szCs w:val="24"/>
          <w:lang w:eastAsia="en-GB"/>
        </w:rPr>
        <w:t>Build positive relationships between the Trust and other similar community-based organisations to support objectives, reach wider and more diverse audiences, and promote effective partnership working.</w:t>
      </w:r>
    </w:p>
    <w:p w14:paraId="20A1D4A3" w14:textId="77777777" w:rsidR="007F3B71" w:rsidRPr="0058575C" w:rsidRDefault="007F3B71" w:rsidP="723D608F">
      <w:pPr>
        <w:pStyle w:val="ListParagraph"/>
        <w:rPr>
          <w:rStyle w:val="PageNumber"/>
          <w:rFonts w:ascii="Arial" w:eastAsia="Arial" w:hAnsi="Arial" w:cs="Arial"/>
          <w:sz w:val="24"/>
          <w:szCs w:val="24"/>
        </w:rPr>
      </w:pPr>
    </w:p>
    <w:p w14:paraId="66809B9F" w14:textId="563877C8" w:rsidR="3F329CC4" w:rsidRPr="0058575C" w:rsidRDefault="3F329CC4" w:rsidP="3F329CC4">
      <w:pPr>
        <w:shd w:val="clear" w:color="auto" w:fill="FFFFFF" w:themeFill="background1"/>
        <w:spacing w:after="0" w:line="300" w:lineRule="atLeast"/>
        <w:rPr>
          <w:rStyle w:val="PageNumber"/>
          <w:rFonts w:ascii="Arial" w:eastAsia="Arial" w:hAnsi="Arial" w:cs="Arial"/>
          <w:color w:val="0070C0"/>
          <w:sz w:val="24"/>
          <w:szCs w:val="24"/>
        </w:rPr>
      </w:pPr>
    </w:p>
    <w:p w14:paraId="48F78167" w14:textId="77777777" w:rsidR="006E3281" w:rsidRPr="0058575C" w:rsidRDefault="006E3281" w:rsidP="723D608F">
      <w:pPr>
        <w:pStyle w:val="BodyText"/>
        <w:rPr>
          <w:rFonts w:ascii="Arial" w:eastAsia="Arial" w:hAnsi="Arial" w:cs="Arial"/>
          <w:b/>
          <w:bCs/>
          <w:szCs w:val="24"/>
        </w:rPr>
      </w:pPr>
    </w:p>
    <w:p w14:paraId="6AD00321" w14:textId="0E3BE5B7" w:rsidR="006E3281" w:rsidRPr="0058575C" w:rsidRDefault="0E5B4B99" w:rsidP="0058575C">
      <w:pPr>
        <w:rPr>
          <w:rFonts w:ascii="Arial" w:eastAsia="Arial" w:hAnsi="Arial" w:cs="Arial"/>
          <w:sz w:val="24"/>
          <w:szCs w:val="24"/>
        </w:rPr>
      </w:pPr>
      <w:proofErr w:type="gramStart"/>
      <w:r w:rsidRPr="0058575C">
        <w:rPr>
          <w:rFonts w:ascii="Arial" w:eastAsia="Arial" w:hAnsi="Arial" w:cs="Arial"/>
          <w:sz w:val="24"/>
          <w:szCs w:val="24"/>
        </w:rPr>
        <w:t>In the course of</w:t>
      </w:r>
      <w:proofErr w:type="gramEnd"/>
      <w:r w:rsidRPr="0058575C">
        <w:rPr>
          <w:rFonts w:ascii="Arial" w:eastAsia="Arial" w:hAnsi="Arial" w:cs="Arial"/>
          <w:sz w:val="24"/>
          <w:szCs w:val="24"/>
        </w:rPr>
        <w:t xml:space="preserve"> delivering this work the postholder will need to: -</w:t>
      </w:r>
    </w:p>
    <w:p w14:paraId="7E064C1A" w14:textId="31B1BB44" w:rsidR="006E3281" w:rsidRPr="0058575C" w:rsidRDefault="0E5B4B99" w:rsidP="723D608F">
      <w:pPr>
        <w:pStyle w:val="BodyText"/>
        <w:numPr>
          <w:ilvl w:val="0"/>
          <w:numId w:val="13"/>
        </w:numPr>
        <w:tabs>
          <w:tab w:val="num" w:pos="624"/>
        </w:tabs>
        <w:rPr>
          <w:rFonts w:ascii="Arial" w:eastAsia="Arial" w:hAnsi="Arial" w:cs="Arial"/>
          <w:szCs w:val="24"/>
        </w:rPr>
      </w:pPr>
      <w:r w:rsidRPr="0058575C">
        <w:rPr>
          <w:rFonts w:ascii="Arial" w:eastAsia="Arial" w:hAnsi="Arial" w:cs="Arial"/>
          <w:szCs w:val="24"/>
        </w:rPr>
        <w:t xml:space="preserve">Work with due regard to Health and Safety, the General Data Protection Regulations, the Fundraising Code of Practice, Safeguarding and other policies and procedures and maintain and uphold the good reputation of the </w:t>
      </w:r>
      <w:r w:rsidR="15E058B1" w:rsidRPr="0058575C">
        <w:rPr>
          <w:rFonts w:ascii="Arial" w:eastAsia="Arial" w:hAnsi="Arial" w:cs="Arial"/>
          <w:szCs w:val="24"/>
        </w:rPr>
        <w:t>Trust.</w:t>
      </w:r>
    </w:p>
    <w:p w14:paraId="715439BF" w14:textId="168800BA" w:rsidR="00AA199A" w:rsidRPr="0058575C" w:rsidRDefault="006E3281" w:rsidP="723D608F">
      <w:pPr>
        <w:pStyle w:val="BodyText"/>
        <w:numPr>
          <w:ilvl w:val="0"/>
          <w:numId w:val="13"/>
        </w:numPr>
        <w:rPr>
          <w:rFonts w:ascii="Arial" w:eastAsia="Arial" w:hAnsi="Arial" w:cs="Arial"/>
          <w:szCs w:val="24"/>
        </w:rPr>
      </w:pPr>
      <w:r w:rsidRPr="0058575C">
        <w:rPr>
          <w:rFonts w:ascii="Arial" w:eastAsia="Arial" w:hAnsi="Arial" w:cs="Arial"/>
          <w:szCs w:val="24"/>
        </w:rPr>
        <w:t>Be willing to undertake other tasks as reasonably requested.</w:t>
      </w:r>
    </w:p>
    <w:p w14:paraId="28A584CB" w14:textId="1758ED7F" w:rsidR="00AA199A" w:rsidRPr="0058575C" w:rsidRDefault="3F329CC4" w:rsidP="723D608F">
      <w:pPr>
        <w:pStyle w:val="BodyText"/>
        <w:numPr>
          <w:ilvl w:val="0"/>
          <w:numId w:val="13"/>
        </w:numPr>
        <w:rPr>
          <w:rFonts w:ascii="Arial" w:eastAsia="Arial" w:hAnsi="Arial" w:cs="Arial"/>
          <w:szCs w:val="24"/>
        </w:rPr>
      </w:pPr>
      <w:r w:rsidRPr="0058575C">
        <w:rPr>
          <w:rFonts w:ascii="Arial" w:eastAsia="Arial" w:hAnsi="Arial" w:cs="Arial"/>
          <w:szCs w:val="24"/>
        </w:rPr>
        <w:t>To work flexible hours according to the needs of the communities that are being engaged.</w:t>
      </w:r>
    </w:p>
    <w:p w14:paraId="4D58950B" w14:textId="4791AAE6" w:rsidR="4519F6A6" w:rsidRPr="0058575C" w:rsidRDefault="4519F6A6" w:rsidP="723D608F">
      <w:pPr>
        <w:spacing w:after="0"/>
        <w:rPr>
          <w:rFonts w:ascii="Arial" w:eastAsia="Arial" w:hAnsi="Arial" w:cs="Arial"/>
          <w:b/>
          <w:bCs/>
          <w:sz w:val="24"/>
          <w:szCs w:val="24"/>
        </w:rPr>
      </w:pPr>
    </w:p>
    <w:p w14:paraId="74AB6548" w14:textId="306D7689" w:rsidR="4519F6A6" w:rsidRDefault="3F329CC4" w:rsidP="0058575C">
      <w:pPr>
        <w:spacing w:after="0"/>
        <w:rPr>
          <w:rFonts w:ascii="Arial" w:eastAsia="Arial" w:hAnsi="Arial" w:cs="Arial"/>
          <w:sz w:val="24"/>
          <w:szCs w:val="24"/>
          <w:lang w:eastAsia="en-GB"/>
        </w:rPr>
      </w:pPr>
      <w:r w:rsidRPr="0058575C">
        <w:rPr>
          <w:rFonts w:ascii="Arial" w:eastAsia="Arial" w:hAnsi="Arial" w:cs="Arial"/>
          <w:sz w:val="24"/>
          <w:szCs w:val="24"/>
          <w:lang w:eastAsia="en-GB"/>
        </w:rPr>
        <w:t xml:space="preserve">All staff are ambassadors for the organisation both internally and externally and are expected to </w:t>
      </w:r>
      <w:proofErr w:type="gramStart"/>
      <w:r w:rsidRPr="0058575C">
        <w:rPr>
          <w:rFonts w:ascii="Arial" w:eastAsia="Arial" w:hAnsi="Arial" w:cs="Arial"/>
          <w:sz w:val="24"/>
          <w:szCs w:val="24"/>
          <w:lang w:eastAsia="en-GB"/>
        </w:rPr>
        <w:t>act in a professional manner at all times</w:t>
      </w:r>
      <w:proofErr w:type="gramEnd"/>
      <w:r w:rsidRPr="0058575C">
        <w:rPr>
          <w:rFonts w:ascii="Arial" w:eastAsia="Arial" w:hAnsi="Arial" w:cs="Arial"/>
          <w:sz w:val="24"/>
          <w:szCs w:val="24"/>
          <w:lang w:eastAsia="en-GB"/>
        </w:rPr>
        <w:t xml:space="preserve">. They are required to abide by organisational rules, policies and procedures as laid down in the staff handbook, adopt environmentally friendly working practices, </w:t>
      </w:r>
      <w:proofErr w:type="gramStart"/>
      <w:r w:rsidRPr="0058575C">
        <w:rPr>
          <w:rFonts w:ascii="Arial" w:eastAsia="Arial" w:hAnsi="Arial" w:cs="Arial"/>
          <w:sz w:val="24"/>
          <w:szCs w:val="24"/>
          <w:lang w:eastAsia="en-GB"/>
        </w:rPr>
        <w:t>set</w:t>
      </w:r>
      <w:proofErr w:type="gramEnd"/>
      <w:r w:rsidRPr="0058575C">
        <w:rPr>
          <w:rFonts w:ascii="Arial" w:eastAsia="Arial" w:hAnsi="Arial" w:cs="Arial"/>
          <w:sz w:val="24"/>
          <w:szCs w:val="24"/>
          <w:lang w:eastAsia="en-GB"/>
        </w:rPr>
        <w:t xml:space="preserve"> and maintain high personal standards of efficiency and customer care and foster a ‘can do’ culture based on ownership, initiative, teamwork and exchange of information.</w:t>
      </w:r>
    </w:p>
    <w:p w14:paraId="7269315F" w14:textId="77777777" w:rsidR="0058575C" w:rsidRPr="0058575C" w:rsidRDefault="0058575C" w:rsidP="0058575C">
      <w:pPr>
        <w:spacing w:after="0"/>
        <w:rPr>
          <w:rFonts w:ascii="Arial" w:eastAsia="Arial" w:hAnsi="Arial" w:cs="Arial"/>
          <w:sz w:val="24"/>
          <w:szCs w:val="24"/>
          <w:lang w:eastAsia="en-GB"/>
        </w:rPr>
      </w:pPr>
    </w:p>
    <w:p w14:paraId="687EB06B" w14:textId="07910DAD" w:rsidR="4519F6A6" w:rsidRPr="0058575C" w:rsidRDefault="3F329CC4" w:rsidP="29A39E43">
      <w:pPr>
        <w:jc w:val="both"/>
        <w:rPr>
          <w:rFonts w:ascii="Arial" w:eastAsia="Arial" w:hAnsi="Arial" w:cs="Arial"/>
          <w:color w:val="000000" w:themeColor="text1"/>
          <w:sz w:val="24"/>
          <w:szCs w:val="24"/>
        </w:rPr>
      </w:pPr>
      <w:r w:rsidRPr="0058575C">
        <w:rPr>
          <w:rFonts w:ascii="Arial" w:eastAsia="Arial" w:hAnsi="Arial" w:cs="Arial"/>
          <w:color w:val="000000" w:themeColor="text1"/>
          <w:sz w:val="24"/>
          <w:szCs w:val="24"/>
        </w:rPr>
        <w:t>We want our people to be as diverse as nature, so we particularly encourage applications from people who are underrepresented within our sector, including people from minority ethnic backgrounds and people with disabilities. We are committed to creating a movement that recognises and truly values individual differences and identities.</w:t>
      </w:r>
    </w:p>
    <w:p w14:paraId="506E9EA7" w14:textId="7CC07ABE" w:rsidR="723D608F" w:rsidRPr="0058575C" w:rsidRDefault="723D608F" w:rsidP="723D608F">
      <w:pPr>
        <w:jc w:val="both"/>
        <w:rPr>
          <w:rFonts w:ascii="Arial" w:eastAsia="Arial" w:hAnsi="Arial" w:cs="Arial"/>
          <w:sz w:val="24"/>
          <w:szCs w:val="24"/>
        </w:rPr>
      </w:pPr>
    </w:p>
    <w:p w14:paraId="78247A9A" w14:textId="1B142543" w:rsidR="723D608F" w:rsidRPr="0058575C" w:rsidRDefault="723D608F">
      <w:pPr>
        <w:rPr>
          <w:sz w:val="24"/>
          <w:szCs w:val="24"/>
        </w:rPr>
      </w:pPr>
      <w:r w:rsidRPr="0058575C">
        <w:rPr>
          <w:sz w:val="24"/>
          <w:szCs w:val="24"/>
        </w:rPr>
        <w:br w:type="page"/>
      </w:r>
    </w:p>
    <w:p w14:paraId="01A10A7D" w14:textId="2EBEA625" w:rsidR="723D608F" w:rsidRPr="0058575C" w:rsidRDefault="723D608F" w:rsidP="723D608F">
      <w:pPr>
        <w:jc w:val="both"/>
        <w:rPr>
          <w:rFonts w:ascii="Arial" w:eastAsia="Arial" w:hAnsi="Arial" w:cs="Arial"/>
          <w:sz w:val="24"/>
          <w:szCs w:val="24"/>
        </w:rPr>
      </w:pPr>
    </w:p>
    <w:p w14:paraId="3DFC32BA" w14:textId="41416FB1" w:rsidR="4519F6A6" w:rsidRPr="0058575C" w:rsidRDefault="00833F3A" w:rsidP="723D608F">
      <w:pPr>
        <w:jc w:val="both"/>
        <w:rPr>
          <w:rFonts w:ascii="Arial" w:eastAsia="Arial" w:hAnsi="Arial" w:cs="Arial"/>
          <w:b/>
          <w:bCs/>
          <w:color w:val="000000"/>
          <w:sz w:val="24"/>
          <w:szCs w:val="24"/>
        </w:rPr>
      </w:pPr>
      <w:r w:rsidRPr="0058575C">
        <w:rPr>
          <w:sz w:val="24"/>
          <w:szCs w:val="24"/>
        </w:rPr>
        <w:br/>
      </w:r>
      <w:r w:rsidR="5B8236D8" w:rsidRPr="0058575C">
        <w:rPr>
          <w:rFonts w:ascii="Arial" w:eastAsia="Arial" w:hAnsi="Arial" w:cs="Arial"/>
          <w:b/>
          <w:bCs/>
          <w:sz w:val="24"/>
          <w:szCs w:val="24"/>
        </w:rPr>
        <w:t xml:space="preserve"> PERSON SPECIFICATION</w:t>
      </w:r>
    </w:p>
    <w:tbl>
      <w:tblPr>
        <w:tblStyle w:val="TableGrid"/>
        <w:tblW w:w="9142" w:type="dxa"/>
        <w:tblLayout w:type="fixed"/>
        <w:tblLook w:val="04A0" w:firstRow="1" w:lastRow="0" w:firstColumn="1" w:lastColumn="0" w:noHBand="0" w:noVBand="1"/>
      </w:tblPr>
      <w:tblGrid>
        <w:gridCol w:w="6628"/>
        <w:gridCol w:w="1230"/>
        <w:gridCol w:w="1284"/>
      </w:tblGrid>
      <w:tr w:rsidR="4E99D870" w:rsidRPr="0058575C" w14:paraId="6D68A25A" w14:textId="77777777" w:rsidTr="3F329CC4">
        <w:tc>
          <w:tcPr>
            <w:tcW w:w="6628" w:type="dxa"/>
          </w:tcPr>
          <w:p w14:paraId="24C9235D" w14:textId="6EE79850" w:rsidR="4E99D870" w:rsidRPr="0058575C" w:rsidRDefault="4E99D870" w:rsidP="4E99D870">
            <w:pPr>
              <w:jc w:val="both"/>
              <w:rPr>
                <w:rFonts w:ascii="Arial" w:eastAsia="Arial" w:hAnsi="Arial" w:cs="Arial"/>
                <w:color w:val="000000" w:themeColor="text1"/>
                <w:sz w:val="24"/>
                <w:szCs w:val="24"/>
              </w:rPr>
            </w:pPr>
          </w:p>
        </w:tc>
        <w:tc>
          <w:tcPr>
            <w:tcW w:w="1230" w:type="dxa"/>
          </w:tcPr>
          <w:p w14:paraId="72E6EE70" w14:textId="1B841DA5" w:rsidR="4E99D870" w:rsidRPr="0058575C" w:rsidRDefault="261E2A55" w:rsidP="4E99D870">
            <w:pPr>
              <w:jc w:val="both"/>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Essential</w:t>
            </w:r>
          </w:p>
        </w:tc>
        <w:tc>
          <w:tcPr>
            <w:tcW w:w="1284" w:type="dxa"/>
          </w:tcPr>
          <w:p w14:paraId="1C78B1BA" w14:textId="23C6C575" w:rsidR="4E99D870" w:rsidRPr="0058575C" w:rsidRDefault="261E2A55" w:rsidP="4E99D870">
            <w:pPr>
              <w:jc w:val="both"/>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Desirable</w:t>
            </w:r>
          </w:p>
        </w:tc>
      </w:tr>
      <w:tr w:rsidR="4E99D870" w:rsidRPr="0058575C" w14:paraId="42A4A089" w14:textId="77777777" w:rsidTr="3F329CC4">
        <w:tc>
          <w:tcPr>
            <w:tcW w:w="6628" w:type="dxa"/>
            <w:shd w:val="clear" w:color="auto" w:fill="D9D9D9" w:themeFill="background1" w:themeFillShade="D9"/>
          </w:tcPr>
          <w:p w14:paraId="391BD29D" w14:textId="270E2109" w:rsidR="4E99D870" w:rsidRPr="0058575C" w:rsidRDefault="261E2A55" w:rsidP="4E99D870">
            <w:pPr>
              <w:rPr>
                <w:rFonts w:ascii="Arial" w:eastAsia="Arial" w:hAnsi="Arial" w:cs="Arial"/>
                <w:sz w:val="24"/>
                <w:szCs w:val="24"/>
              </w:rPr>
            </w:pPr>
            <w:r w:rsidRPr="0058575C">
              <w:rPr>
                <w:rFonts w:ascii="Arial" w:eastAsia="Arial" w:hAnsi="Arial" w:cs="Arial"/>
                <w:b/>
                <w:bCs/>
                <w:sz w:val="24"/>
                <w:szCs w:val="24"/>
              </w:rPr>
              <w:t>Personal Qualities</w:t>
            </w:r>
          </w:p>
        </w:tc>
        <w:tc>
          <w:tcPr>
            <w:tcW w:w="1230" w:type="dxa"/>
            <w:shd w:val="clear" w:color="auto" w:fill="D9D9D9" w:themeFill="background1" w:themeFillShade="D9"/>
          </w:tcPr>
          <w:p w14:paraId="35F8E1B3" w14:textId="3517F3A3" w:rsidR="4E99D870" w:rsidRPr="0058575C" w:rsidRDefault="4E99D870" w:rsidP="4E99D870">
            <w:pPr>
              <w:jc w:val="both"/>
              <w:rPr>
                <w:rFonts w:ascii="Arial" w:eastAsia="Arial" w:hAnsi="Arial" w:cs="Arial"/>
                <w:color w:val="000000" w:themeColor="text1"/>
                <w:sz w:val="24"/>
                <w:szCs w:val="24"/>
              </w:rPr>
            </w:pPr>
          </w:p>
        </w:tc>
        <w:tc>
          <w:tcPr>
            <w:tcW w:w="1284" w:type="dxa"/>
            <w:shd w:val="clear" w:color="auto" w:fill="D9D9D9" w:themeFill="background1" w:themeFillShade="D9"/>
          </w:tcPr>
          <w:p w14:paraId="6AE18D55" w14:textId="67914B53" w:rsidR="4E99D870" w:rsidRPr="0058575C" w:rsidRDefault="4E99D870" w:rsidP="4E99D870">
            <w:pPr>
              <w:jc w:val="both"/>
              <w:rPr>
                <w:rFonts w:ascii="Arial" w:eastAsia="Arial" w:hAnsi="Arial" w:cs="Arial"/>
                <w:color w:val="000000" w:themeColor="text1"/>
                <w:sz w:val="24"/>
                <w:szCs w:val="24"/>
              </w:rPr>
            </w:pPr>
          </w:p>
        </w:tc>
      </w:tr>
      <w:tr w:rsidR="00901543" w:rsidRPr="0058575C" w14:paraId="106645EE" w14:textId="77777777" w:rsidTr="3F329CC4">
        <w:tc>
          <w:tcPr>
            <w:tcW w:w="6628" w:type="dxa"/>
          </w:tcPr>
          <w:p w14:paraId="7344A5A2" w14:textId="46066E47" w:rsidR="00901543"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Passion &amp; enthusiasm for work with communities, for inclusion &amp; for wildlife/conservation.</w:t>
            </w:r>
          </w:p>
        </w:tc>
        <w:tc>
          <w:tcPr>
            <w:tcW w:w="1230" w:type="dxa"/>
          </w:tcPr>
          <w:p w14:paraId="5102A7F4" w14:textId="03E3A590"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49ACCACD" w14:textId="5F32AFF6" w:rsidR="00901543" w:rsidRPr="0058575C" w:rsidRDefault="00901543" w:rsidP="00901543">
            <w:pPr>
              <w:jc w:val="center"/>
              <w:rPr>
                <w:rFonts w:ascii="Arial" w:eastAsia="Arial" w:hAnsi="Arial" w:cs="Arial"/>
                <w:color w:val="000000" w:themeColor="text1"/>
                <w:sz w:val="24"/>
                <w:szCs w:val="24"/>
              </w:rPr>
            </w:pPr>
          </w:p>
        </w:tc>
      </w:tr>
      <w:tr w:rsidR="00901543" w:rsidRPr="0058575C" w14:paraId="1F2740F5" w14:textId="77777777" w:rsidTr="3F329CC4">
        <w:tc>
          <w:tcPr>
            <w:tcW w:w="6628" w:type="dxa"/>
          </w:tcPr>
          <w:p w14:paraId="0B18B96F" w14:textId="6B23D0D9" w:rsidR="00901543" w:rsidRPr="0058575C" w:rsidRDefault="3F329CC4" w:rsidP="723D608F">
            <w:pPr>
              <w:widowControl w:val="0"/>
              <w:tabs>
                <w:tab w:val="left" w:pos="2230"/>
              </w:tabs>
              <w:ind w:left="32"/>
              <w:rPr>
                <w:rFonts w:ascii="Arial" w:eastAsia="Arial" w:hAnsi="Arial" w:cs="Arial"/>
                <w:sz w:val="24"/>
                <w:szCs w:val="24"/>
              </w:rPr>
            </w:pPr>
            <w:r w:rsidRPr="0058575C">
              <w:rPr>
                <w:rFonts w:ascii="Arial" w:eastAsia="Arial" w:hAnsi="Arial" w:cs="Arial"/>
                <w:sz w:val="24"/>
                <w:szCs w:val="24"/>
              </w:rPr>
              <w:t>Positive, creative &amp; resilient – open to new ideas/learning &amp; flexible in approach.</w:t>
            </w:r>
          </w:p>
        </w:tc>
        <w:tc>
          <w:tcPr>
            <w:tcW w:w="1230" w:type="dxa"/>
          </w:tcPr>
          <w:p w14:paraId="62417E03" w14:textId="3D2FEA2A"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7163C26A" w14:textId="6004CF4F" w:rsidR="00901543" w:rsidRPr="0058575C" w:rsidRDefault="00901543" w:rsidP="00901543">
            <w:pPr>
              <w:jc w:val="center"/>
              <w:rPr>
                <w:rFonts w:ascii="Arial" w:eastAsia="Arial" w:hAnsi="Arial" w:cs="Arial"/>
                <w:color w:val="000000" w:themeColor="text1"/>
                <w:sz w:val="24"/>
                <w:szCs w:val="24"/>
              </w:rPr>
            </w:pPr>
          </w:p>
        </w:tc>
      </w:tr>
      <w:tr w:rsidR="00901543" w:rsidRPr="0058575C" w14:paraId="2117E539" w14:textId="77777777" w:rsidTr="3F329CC4">
        <w:tc>
          <w:tcPr>
            <w:tcW w:w="6628" w:type="dxa"/>
          </w:tcPr>
          <w:p w14:paraId="77C5F257" w14:textId="3B84719B" w:rsidR="00901543" w:rsidRPr="0058575C" w:rsidRDefault="3F329CC4" w:rsidP="723D608F">
            <w:pPr>
              <w:widowControl w:val="0"/>
              <w:ind w:left="32"/>
              <w:rPr>
                <w:rFonts w:ascii="Arial" w:eastAsia="Arial" w:hAnsi="Arial" w:cs="Arial"/>
                <w:sz w:val="24"/>
                <w:szCs w:val="24"/>
              </w:rPr>
            </w:pPr>
            <w:r w:rsidRPr="0058575C">
              <w:rPr>
                <w:rFonts w:ascii="Arial" w:eastAsia="Arial" w:hAnsi="Arial" w:cs="Arial"/>
                <w:sz w:val="24"/>
                <w:szCs w:val="24"/>
              </w:rPr>
              <w:t xml:space="preserve">Knowledge of and commitment to equal opportunities. </w:t>
            </w:r>
          </w:p>
        </w:tc>
        <w:tc>
          <w:tcPr>
            <w:tcW w:w="1230" w:type="dxa"/>
          </w:tcPr>
          <w:p w14:paraId="7FEEEE69" w14:textId="6A09EF17"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0C3D2743" w14:textId="77777777" w:rsidR="00901543" w:rsidRPr="0058575C" w:rsidRDefault="00901543" w:rsidP="00901543">
            <w:pPr>
              <w:jc w:val="center"/>
              <w:rPr>
                <w:rFonts w:ascii="Arial" w:eastAsia="Arial" w:hAnsi="Arial" w:cs="Arial"/>
                <w:color w:val="000000" w:themeColor="text1"/>
                <w:sz w:val="24"/>
                <w:szCs w:val="24"/>
              </w:rPr>
            </w:pPr>
          </w:p>
        </w:tc>
      </w:tr>
      <w:tr w:rsidR="00901543" w:rsidRPr="0058575C" w14:paraId="287E581C" w14:textId="77777777" w:rsidTr="3F329CC4">
        <w:tc>
          <w:tcPr>
            <w:tcW w:w="6628" w:type="dxa"/>
          </w:tcPr>
          <w:p w14:paraId="2CE013A8" w14:textId="38EADBD7" w:rsidR="00901543" w:rsidRPr="0058575C" w:rsidRDefault="3F329CC4" w:rsidP="723D608F">
            <w:pPr>
              <w:widowControl w:val="0"/>
              <w:ind w:left="32"/>
              <w:rPr>
                <w:rFonts w:ascii="Arial" w:eastAsia="Arial" w:hAnsi="Arial" w:cs="Arial"/>
                <w:sz w:val="24"/>
                <w:szCs w:val="24"/>
              </w:rPr>
            </w:pPr>
            <w:r w:rsidRPr="0058575C">
              <w:rPr>
                <w:rFonts w:ascii="Arial" w:eastAsia="Arial" w:hAnsi="Arial" w:cs="Arial"/>
                <w:sz w:val="24"/>
                <w:szCs w:val="24"/>
              </w:rPr>
              <w:t>Willingness to work flexible hours when the work requires.</w:t>
            </w:r>
          </w:p>
        </w:tc>
        <w:tc>
          <w:tcPr>
            <w:tcW w:w="1230" w:type="dxa"/>
          </w:tcPr>
          <w:p w14:paraId="2B5ED7D8" w14:textId="49C105B3"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708B3BB4" w14:textId="77777777" w:rsidR="00901543" w:rsidRPr="0058575C" w:rsidRDefault="00901543" w:rsidP="00901543">
            <w:pPr>
              <w:jc w:val="center"/>
              <w:rPr>
                <w:rFonts w:ascii="Arial" w:eastAsia="Arial" w:hAnsi="Arial" w:cs="Arial"/>
                <w:color w:val="000000" w:themeColor="text1"/>
                <w:sz w:val="24"/>
                <w:szCs w:val="24"/>
              </w:rPr>
            </w:pPr>
          </w:p>
        </w:tc>
      </w:tr>
      <w:tr w:rsidR="00901543" w:rsidRPr="0058575C" w14:paraId="5690B560" w14:textId="77777777" w:rsidTr="3F329CC4">
        <w:tc>
          <w:tcPr>
            <w:tcW w:w="6628" w:type="dxa"/>
          </w:tcPr>
          <w:p w14:paraId="518DA1FA" w14:textId="2BBC8591" w:rsidR="00901543" w:rsidRPr="0058575C" w:rsidRDefault="3F329CC4" w:rsidP="723D608F">
            <w:pPr>
              <w:widowControl w:val="0"/>
              <w:ind w:left="32"/>
              <w:rPr>
                <w:rFonts w:ascii="Arial" w:eastAsia="Arial" w:hAnsi="Arial" w:cs="Arial"/>
                <w:sz w:val="24"/>
                <w:szCs w:val="24"/>
              </w:rPr>
            </w:pPr>
            <w:r w:rsidRPr="0058575C">
              <w:rPr>
                <w:rFonts w:ascii="Arial" w:eastAsia="Arial" w:hAnsi="Arial" w:cs="Arial"/>
                <w:sz w:val="24"/>
                <w:szCs w:val="24"/>
              </w:rPr>
              <w:t xml:space="preserve">Warm and approachable with the ability to establish trust and build strong relationships with diverse audiences. </w:t>
            </w:r>
          </w:p>
        </w:tc>
        <w:tc>
          <w:tcPr>
            <w:tcW w:w="1230" w:type="dxa"/>
          </w:tcPr>
          <w:p w14:paraId="418BE676" w14:textId="13E90681"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2F151343" w14:textId="77777777" w:rsidR="00901543" w:rsidRPr="0058575C" w:rsidRDefault="00901543" w:rsidP="00901543">
            <w:pPr>
              <w:jc w:val="center"/>
              <w:rPr>
                <w:rFonts w:ascii="Arial" w:eastAsia="Arial" w:hAnsi="Arial" w:cs="Arial"/>
                <w:color w:val="000000" w:themeColor="text1"/>
                <w:sz w:val="24"/>
                <w:szCs w:val="24"/>
              </w:rPr>
            </w:pPr>
          </w:p>
        </w:tc>
      </w:tr>
      <w:tr w:rsidR="00901543" w:rsidRPr="0058575C" w14:paraId="19A1670C" w14:textId="77777777" w:rsidTr="3F329CC4">
        <w:tc>
          <w:tcPr>
            <w:tcW w:w="6628" w:type="dxa"/>
          </w:tcPr>
          <w:p w14:paraId="7BCB98D5" w14:textId="02B70292" w:rsidR="00901543" w:rsidRPr="0058575C" w:rsidRDefault="3F329CC4" w:rsidP="723D608F">
            <w:pPr>
              <w:widowControl w:val="0"/>
              <w:ind w:left="32"/>
              <w:rPr>
                <w:rFonts w:ascii="Arial" w:eastAsia="Arial" w:hAnsi="Arial" w:cs="Arial"/>
                <w:sz w:val="24"/>
                <w:szCs w:val="24"/>
              </w:rPr>
            </w:pPr>
            <w:r w:rsidRPr="0058575C">
              <w:rPr>
                <w:rFonts w:ascii="Arial" w:eastAsia="Arial" w:hAnsi="Arial" w:cs="Arial"/>
                <w:sz w:val="24"/>
                <w:szCs w:val="24"/>
              </w:rPr>
              <w:t xml:space="preserve">Excellent public speaker. </w:t>
            </w:r>
          </w:p>
        </w:tc>
        <w:tc>
          <w:tcPr>
            <w:tcW w:w="1230" w:type="dxa"/>
          </w:tcPr>
          <w:p w14:paraId="4CB322AE" w14:textId="3600A377"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0F465E6E" w14:textId="77777777" w:rsidR="00901543" w:rsidRPr="0058575C" w:rsidRDefault="00901543" w:rsidP="00901543">
            <w:pPr>
              <w:jc w:val="center"/>
              <w:rPr>
                <w:rFonts w:ascii="Arial" w:eastAsia="Arial" w:hAnsi="Arial" w:cs="Arial"/>
                <w:color w:val="000000" w:themeColor="text1"/>
                <w:sz w:val="24"/>
                <w:szCs w:val="24"/>
              </w:rPr>
            </w:pPr>
          </w:p>
        </w:tc>
      </w:tr>
      <w:tr w:rsidR="00901543" w:rsidRPr="0058575C" w14:paraId="4B092D1F" w14:textId="77777777" w:rsidTr="3F329CC4">
        <w:tc>
          <w:tcPr>
            <w:tcW w:w="6628" w:type="dxa"/>
          </w:tcPr>
          <w:p w14:paraId="0D8F8808" w14:textId="79CA9044" w:rsidR="00901543" w:rsidRPr="0058575C" w:rsidRDefault="3F329CC4" w:rsidP="723D608F">
            <w:pPr>
              <w:widowControl w:val="0"/>
              <w:ind w:left="32"/>
              <w:rPr>
                <w:rFonts w:ascii="Arial" w:eastAsia="Arial" w:hAnsi="Arial" w:cs="Arial"/>
                <w:sz w:val="24"/>
                <w:szCs w:val="24"/>
              </w:rPr>
            </w:pPr>
            <w:r w:rsidRPr="0058575C">
              <w:rPr>
                <w:rFonts w:ascii="Arial" w:eastAsia="Arial" w:hAnsi="Arial" w:cs="Arial"/>
                <w:sz w:val="24"/>
                <w:szCs w:val="24"/>
              </w:rPr>
              <w:t xml:space="preserve">Ability to listen, absorb and allow effective conversation. </w:t>
            </w:r>
          </w:p>
        </w:tc>
        <w:tc>
          <w:tcPr>
            <w:tcW w:w="1230" w:type="dxa"/>
          </w:tcPr>
          <w:p w14:paraId="56625B32" w14:textId="7863E552" w:rsidR="0090154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16516129" w14:textId="299CCD1D" w:rsidR="0058575C" w:rsidRPr="0058575C" w:rsidRDefault="0058575C" w:rsidP="0058575C">
            <w:pPr>
              <w:rPr>
                <w:rFonts w:ascii="Arial" w:eastAsia="Arial" w:hAnsi="Arial" w:cs="Arial"/>
                <w:color w:val="000000" w:themeColor="text1"/>
                <w:sz w:val="24"/>
                <w:szCs w:val="24"/>
              </w:rPr>
            </w:pPr>
          </w:p>
        </w:tc>
      </w:tr>
      <w:tr w:rsidR="0058575C" w:rsidRPr="0058575C" w14:paraId="6BAE3AB3" w14:textId="77777777" w:rsidTr="3F329CC4">
        <w:tc>
          <w:tcPr>
            <w:tcW w:w="6628" w:type="dxa"/>
          </w:tcPr>
          <w:p w14:paraId="36D875C7" w14:textId="43ACF27E" w:rsidR="0058575C" w:rsidRPr="0058575C" w:rsidRDefault="0058575C" w:rsidP="0058575C">
            <w:pPr>
              <w:jc w:val="both"/>
              <w:rPr>
                <w:rFonts w:ascii="Arial" w:eastAsia="Arial" w:hAnsi="Arial" w:cs="Arial"/>
                <w:color w:val="0070C0"/>
                <w:sz w:val="24"/>
                <w:szCs w:val="24"/>
              </w:rPr>
            </w:pPr>
            <w:r w:rsidRPr="0058575C">
              <w:rPr>
                <w:rFonts w:ascii="Arial" w:eastAsia="Arial" w:hAnsi="Arial" w:cs="Arial"/>
                <w:sz w:val="24"/>
                <w:szCs w:val="24"/>
              </w:rPr>
              <w:t>Personal commitment to environmental lifestyle choices behaviours</w:t>
            </w:r>
          </w:p>
        </w:tc>
        <w:tc>
          <w:tcPr>
            <w:tcW w:w="1230" w:type="dxa"/>
          </w:tcPr>
          <w:p w14:paraId="292B1B3A" w14:textId="5CDFB5F2" w:rsidR="0058575C" w:rsidRPr="0058575C" w:rsidRDefault="0058575C"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75C041EE" w14:textId="77777777" w:rsidR="0058575C" w:rsidRPr="0058575C" w:rsidRDefault="0058575C" w:rsidP="0058575C">
            <w:pPr>
              <w:rPr>
                <w:rFonts w:ascii="Arial" w:eastAsia="Arial" w:hAnsi="Arial" w:cs="Arial"/>
                <w:color w:val="000000" w:themeColor="text1"/>
                <w:sz w:val="24"/>
                <w:szCs w:val="24"/>
              </w:rPr>
            </w:pPr>
          </w:p>
        </w:tc>
      </w:tr>
      <w:tr w:rsidR="00480284" w:rsidRPr="0058575C" w14:paraId="5D3C18E5" w14:textId="77777777" w:rsidTr="3F329CC4">
        <w:tc>
          <w:tcPr>
            <w:tcW w:w="6628" w:type="dxa"/>
            <w:shd w:val="clear" w:color="auto" w:fill="D9D9D9" w:themeFill="background1" w:themeFillShade="D9"/>
          </w:tcPr>
          <w:p w14:paraId="3F369E45" w14:textId="7D4806C9" w:rsidR="00480284" w:rsidRPr="0058575C" w:rsidRDefault="2823A8B4" w:rsidP="00480284">
            <w:pPr>
              <w:spacing w:after="200"/>
              <w:rPr>
                <w:rFonts w:ascii="Arial" w:eastAsia="Arial" w:hAnsi="Arial" w:cs="Arial"/>
                <w:sz w:val="24"/>
                <w:szCs w:val="24"/>
              </w:rPr>
            </w:pPr>
            <w:r w:rsidRPr="0058575C">
              <w:rPr>
                <w:rFonts w:ascii="Arial" w:eastAsia="Arial" w:hAnsi="Arial" w:cs="Arial"/>
                <w:b/>
                <w:bCs/>
                <w:sz w:val="24"/>
                <w:szCs w:val="24"/>
              </w:rPr>
              <w:t>Key competencies</w:t>
            </w:r>
          </w:p>
        </w:tc>
        <w:tc>
          <w:tcPr>
            <w:tcW w:w="1230" w:type="dxa"/>
            <w:shd w:val="clear" w:color="auto" w:fill="D9D9D9" w:themeFill="background1" w:themeFillShade="D9"/>
          </w:tcPr>
          <w:p w14:paraId="1A8034CD" w14:textId="36AABB7B" w:rsidR="00480284" w:rsidRPr="0058575C" w:rsidRDefault="00480284" w:rsidP="00480284">
            <w:pPr>
              <w:jc w:val="center"/>
              <w:rPr>
                <w:rFonts w:ascii="Arial" w:eastAsia="Arial" w:hAnsi="Arial" w:cs="Arial"/>
                <w:color w:val="000000" w:themeColor="text1"/>
                <w:sz w:val="24"/>
                <w:szCs w:val="24"/>
              </w:rPr>
            </w:pPr>
          </w:p>
        </w:tc>
        <w:tc>
          <w:tcPr>
            <w:tcW w:w="1284" w:type="dxa"/>
            <w:shd w:val="clear" w:color="auto" w:fill="D9D9D9" w:themeFill="background1" w:themeFillShade="D9"/>
          </w:tcPr>
          <w:p w14:paraId="56DDEF08" w14:textId="55DA529D" w:rsidR="00480284" w:rsidRPr="0058575C" w:rsidRDefault="00480284" w:rsidP="00480284">
            <w:pPr>
              <w:jc w:val="center"/>
              <w:rPr>
                <w:rFonts w:ascii="Arial" w:eastAsia="Arial" w:hAnsi="Arial" w:cs="Arial"/>
                <w:color w:val="000000" w:themeColor="text1"/>
                <w:sz w:val="24"/>
                <w:szCs w:val="24"/>
              </w:rPr>
            </w:pPr>
          </w:p>
        </w:tc>
      </w:tr>
      <w:tr w:rsidR="0038020E" w:rsidRPr="0058575C" w14:paraId="786199C3" w14:textId="77777777" w:rsidTr="3F329CC4">
        <w:tc>
          <w:tcPr>
            <w:tcW w:w="6628" w:type="dxa"/>
          </w:tcPr>
          <w:p w14:paraId="49607703" w14:textId="23D46025" w:rsidR="0038020E" w:rsidRPr="0058575C" w:rsidRDefault="3F329CC4" w:rsidP="723D608F">
            <w:pPr>
              <w:widowControl w:val="0"/>
              <w:jc w:val="both"/>
              <w:rPr>
                <w:rFonts w:ascii="Arial" w:eastAsia="Arial" w:hAnsi="Arial" w:cs="Arial"/>
                <w:sz w:val="24"/>
                <w:szCs w:val="24"/>
              </w:rPr>
            </w:pPr>
            <w:r w:rsidRPr="0058575C">
              <w:rPr>
                <w:rStyle w:val="PageNumber"/>
                <w:rFonts w:ascii="Arial" w:eastAsia="Arial" w:hAnsi="Arial" w:cs="Arial"/>
                <w:sz w:val="24"/>
                <w:szCs w:val="24"/>
              </w:rPr>
              <w:t>Excellent communicator with a proven track record in developing strong relationships with key individuals/stakeholders (volunteers community organisations and/or statutory agencies).</w:t>
            </w:r>
          </w:p>
        </w:tc>
        <w:tc>
          <w:tcPr>
            <w:tcW w:w="1230" w:type="dxa"/>
          </w:tcPr>
          <w:p w14:paraId="14C29BCA" w14:textId="14913F53"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08DF44DD" w14:textId="77777777" w:rsidR="0038020E" w:rsidRPr="0058575C" w:rsidRDefault="0038020E" w:rsidP="0038020E">
            <w:pPr>
              <w:jc w:val="center"/>
              <w:rPr>
                <w:rFonts w:ascii="Arial" w:eastAsia="Arial" w:hAnsi="Arial" w:cs="Arial"/>
                <w:color w:val="000000" w:themeColor="text1"/>
                <w:sz w:val="24"/>
                <w:szCs w:val="24"/>
              </w:rPr>
            </w:pPr>
          </w:p>
        </w:tc>
      </w:tr>
      <w:tr w:rsidR="0038020E" w:rsidRPr="0058575C" w14:paraId="164FB2D7" w14:textId="77777777" w:rsidTr="3F329CC4">
        <w:tc>
          <w:tcPr>
            <w:tcW w:w="6628" w:type="dxa"/>
          </w:tcPr>
          <w:p w14:paraId="7324E5D3" w14:textId="4307D6E2" w:rsidR="0038020E" w:rsidRPr="0058575C" w:rsidRDefault="3F329CC4" w:rsidP="723D608F">
            <w:pPr>
              <w:widowControl w:val="0"/>
              <w:jc w:val="both"/>
              <w:rPr>
                <w:rFonts w:ascii="Arial" w:eastAsia="Arial" w:hAnsi="Arial" w:cs="Arial"/>
                <w:sz w:val="24"/>
                <w:szCs w:val="24"/>
              </w:rPr>
            </w:pPr>
            <w:r w:rsidRPr="0058575C">
              <w:rPr>
                <w:rFonts w:ascii="Arial" w:eastAsia="Arial" w:hAnsi="Arial" w:cs="Arial"/>
                <w:sz w:val="24"/>
                <w:szCs w:val="24"/>
              </w:rPr>
              <w:t>An excellent team builder/player, but also able to work on own initiative &amp; with a high degree of autonomy.</w:t>
            </w:r>
          </w:p>
        </w:tc>
        <w:tc>
          <w:tcPr>
            <w:tcW w:w="1230" w:type="dxa"/>
          </w:tcPr>
          <w:p w14:paraId="6991B9D3" w14:textId="6635D580"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1692BC54" w14:textId="00D09832" w:rsidR="0038020E" w:rsidRPr="0058575C" w:rsidRDefault="0038020E" w:rsidP="0038020E">
            <w:pPr>
              <w:jc w:val="center"/>
              <w:rPr>
                <w:rFonts w:ascii="Arial" w:eastAsia="Arial" w:hAnsi="Arial" w:cs="Arial"/>
                <w:color w:val="000000" w:themeColor="text1"/>
                <w:sz w:val="24"/>
                <w:szCs w:val="24"/>
              </w:rPr>
            </w:pPr>
          </w:p>
        </w:tc>
      </w:tr>
      <w:tr w:rsidR="0038020E" w:rsidRPr="0058575C" w14:paraId="7512E97B" w14:textId="77777777" w:rsidTr="3F329CC4">
        <w:tc>
          <w:tcPr>
            <w:tcW w:w="6628" w:type="dxa"/>
          </w:tcPr>
          <w:p w14:paraId="1D308673" w14:textId="5B300EF1" w:rsidR="0038020E" w:rsidRPr="0058575C" w:rsidRDefault="59A33445" w:rsidP="723D608F">
            <w:pPr>
              <w:widowControl w:val="0"/>
              <w:jc w:val="both"/>
              <w:rPr>
                <w:rFonts w:ascii="Arial" w:eastAsia="Arial" w:hAnsi="Arial" w:cs="Arial"/>
                <w:sz w:val="24"/>
                <w:szCs w:val="24"/>
              </w:rPr>
            </w:pPr>
            <w:r w:rsidRPr="0058575C">
              <w:rPr>
                <w:rFonts w:ascii="Arial" w:eastAsia="Arial" w:hAnsi="Arial" w:cs="Arial"/>
                <w:sz w:val="24"/>
                <w:szCs w:val="24"/>
              </w:rPr>
              <w:t>High level of IT competence &amp; excellent knowledge of Microsoft Office applications.</w:t>
            </w:r>
          </w:p>
        </w:tc>
        <w:tc>
          <w:tcPr>
            <w:tcW w:w="1230" w:type="dxa"/>
          </w:tcPr>
          <w:p w14:paraId="69A2996E" w14:textId="22D788C8"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1DE4FEE2" w14:textId="77777777" w:rsidR="0038020E" w:rsidRPr="0058575C" w:rsidRDefault="0038020E" w:rsidP="0038020E">
            <w:pPr>
              <w:jc w:val="center"/>
              <w:rPr>
                <w:rFonts w:ascii="Arial" w:eastAsia="Arial" w:hAnsi="Arial" w:cs="Arial"/>
                <w:color w:val="000000" w:themeColor="text1"/>
                <w:sz w:val="24"/>
                <w:szCs w:val="24"/>
              </w:rPr>
            </w:pPr>
          </w:p>
        </w:tc>
      </w:tr>
      <w:tr w:rsidR="0038020E" w:rsidRPr="0058575C" w14:paraId="250E63A1" w14:textId="77777777" w:rsidTr="3F329CC4">
        <w:tc>
          <w:tcPr>
            <w:tcW w:w="6628" w:type="dxa"/>
          </w:tcPr>
          <w:p w14:paraId="1E133F28" w14:textId="3D1F50B3" w:rsidR="0038020E" w:rsidRPr="0058575C" w:rsidRDefault="3F329CC4" w:rsidP="723D608F">
            <w:pPr>
              <w:widowControl w:val="0"/>
              <w:jc w:val="both"/>
              <w:rPr>
                <w:rFonts w:ascii="Arial" w:eastAsia="Arial" w:hAnsi="Arial" w:cs="Arial"/>
                <w:sz w:val="24"/>
                <w:szCs w:val="24"/>
              </w:rPr>
            </w:pPr>
            <w:r w:rsidRPr="0058575C">
              <w:rPr>
                <w:rFonts w:ascii="Arial" w:eastAsia="Arial" w:hAnsi="Arial" w:cs="Arial"/>
                <w:sz w:val="24"/>
                <w:szCs w:val="24"/>
              </w:rPr>
              <w:t>Integrity and commitment – honest, with a strong work ethic and a real commitment to the values and aspirations of Tees Valley Wildlife Trust</w:t>
            </w:r>
            <w:r w:rsidR="0058575C" w:rsidRPr="0058575C">
              <w:rPr>
                <w:rFonts w:ascii="Arial" w:eastAsia="Arial" w:hAnsi="Arial" w:cs="Arial"/>
                <w:sz w:val="24"/>
                <w:szCs w:val="24"/>
              </w:rPr>
              <w:t>.</w:t>
            </w:r>
          </w:p>
        </w:tc>
        <w:tc>
          <w:tcPr>
            <w:tcW w:w="1230" w:type="dxa"/>
          </w:tcPr>
          <w:p w14:paraId="636AAACF" w14:textId="45D579B3"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0E27B9C5" w14:textId="77777777" w:rsidR="0038020E" w:rsidRPr="0058575C" w:rsidRDefault="0038020E" w:rsidP="0038020E">
            <w:pPr>
              <w:jc w:val="center"/>
              <w:rPr>
                <w:rFonts w:ascii="Arial" w:eastAsia="Arial" w:hAnsi="Arial" w:cs="Arial"/>
                <w:color w:val="000000" w:themeColor="text1"/>
                <w:sz w:val="24"/>
                <w:szCs w:val="24"/>
              </w:rPr>
            </w:pPr>
          </w:p>
        </w:tc>
      </w:tr>
      <w:tr w:rsidR="0038020E" w:rsidRPr="0058575C" w14:paraId="73A69DDF" w14:textId="77777777" w:rsidTr="3F329CC4">
        <w:tc>
          <w:tcPr>
            <w:tcW w:w="6628" w:type="dxa"/>
            <w:shd w:val="clear" w:color="auto" w:fill="D9D9D9" w:themeFill="background1" w:themeFillShade="D9"/>
          </w:tcPr>
          <w:p w14:paraId="751932BB" w14:textId="291CA598" w:rsidR="0038020E" w:rsidRPr="0058575C" w:rsidRDefault="39279BDD" w:rsidP="0038020E">
            <w:pPr>
              <w:rPr>
                <w:rFonts w:ascii="Arial" w:eastAsia="Arial" w:hAnsi="Arial" w:cs="Arial"/>
                <w:color w:val="000000" w:themeColor="text1"/>
                <w:sz w:val="24"/>
                <w:szCs w:val="24"/>
              </w:rPr>
            </w:pPr>
            <w:r w:rsidRPr="0058575C">
              <w:rPr>
                <w:rFonts w:ascii="Arial" w:eastAsia="Arial" w:hAnsi="Arial" w:cs="Arial"/>
                <w:b/>
                <w:bCs/>
                <w:color w:val="000000" w:themeColor="text1"/>
                <w:sz w:val="24"/>
                <w:szCs w:val="24"/>
              </w:rPr>
              <w:t>Experience</w:t>
            </w:r>
          </w:p>
        </w:tc>
        <w:tc>
          <w:tcPr>
            <w:tcW w:w="1230" w:type="dxa"/>
            <w:shd w:val="clear" w:color="auto" w:fill="D9D9D9" w:themeFill="background1" w:themeFillShade="D9"/>
          </w:tcPr>
          <w:p w14:paraId="40220F21" w14:textId="365A8253" w:rsidR="0038020E" w:rsidRPr="0058575C" w:rsidRDefault="0038020E" w:rsidP="0038020E">
            <w:pPr>
              <w:jc w:val="center"/>
              <w:rPr>
                <w:rFonts w:ascii="Arial" w:eastAsia="Arial" w:hAnsi="Arial" w:cs="Arial"/>
                <w:color w:val="000000" w:themeColor="text1"/>
                <w:sz w:val="24"/>
                <w:szCs w:val="24"/>
              </w:rPr>
            </w:pPr>
          </w:p>
        </w:tc>
        <w:tc>
          <w:tcPr>
            <w:tcW w:w="1284" w:type="dxa"/>
            <w:shd w:val="clear" w:color="auto" w:fill="D9D9D9" w:themeFill="background1" w:themeFillShade="D9"/>
          </w:tcPr>
          <w:p w14:paraId="7C601455" w14:textId="201255B6" w:rsidR="0038020E" w:rsidRPr="0058575C" w:rsidRDefault="0038020E" w:rsidP="0038020E">
            <w:pPr>
              <w:jc w:val="center"/>
              <w:rPr>
                <w:rFonts w:ascii="Arial" w:eastAsia="Arial" w:hAnsi="Arial" w:cs="Arial"/>
                <w:color w:val="000000" w:themeColor="text1"/>
                <w:sz w:val="24"/>
                <w:szCs w:val="24"/>
              </w:rPr>
            </w:pPr>
          </w:p>
        </w:tc>
      </w:tr>
      <w:tr w:rsidR="00374952" w:rsidRPr="0058575C" w14:paraId="000A3C1A" w14:textId="77777777" w:rsidTr="3F329CC4">
        <w:tc>
          <w:tcPr>
            <w:tcW w:w="6628" w:type="dxa"/>
          </w:tcPr>
          <w:p w14:paraId="53BB6462" w14:textId="7567C927" w:rsidR="00374952" w:rsidRPr="0058575C" w:rsidRDefault="00374952" w:rsidP="723D608F">
            <w:pPr>
              <w:widowControl w:val="0"/>
              <w:rPr>
                <w:rFonts w:ascii="Arial" w:eastAsia="Arial" w:hAnsi="Arial" w:cs="Arial"/>
                <w:sz w:val="24"/>
                <w:szCs w:val="24"/>
              </w:rPr>
            </w:pPr>
            <w:r w:rsidRPr="00374952">
              <w:rPr>
                <w:rFonts w:ascii="Arial" w:eastAsia="Arial" w:hAnsi="Arial" w:cs="Arial"/>
                <w:sz w:val="24"/>
                <w:szCs w:val="24"/>
              </w:rPr>
              <w:t>1 year employment or voluntary work experience in environmental / community activity</w:t>
            </w:r>
            <w:r w:rsidR="0058575C" w:rsidRPr="0058575C">
              <w:rPr>
                <w:rFonts w:ascii="Arial" w:eastAsia="Arial" w:hAnsi="Arial" w:cs="Arial"/>
                <w:sz w:val="24"/>
                <w:szCs w:val="24"/>
              </w:rPr>
              <w:t>.</w:t>
            </w:r>
          </w:p>
        </w:tc>
        <w:tc>
          <w:tcPr>
            <w:tcW w:w="1230" w:type="dxa"/>
          </w:tcPr>
          <w:p w14:paraId="5706E16A" w14:textId="77777777" w:rsidR="00374952" w:rsidRPr="0058575C" w:rsidRDefault="00374952" w:rsidP="723D608F">
            <w:pPr>
              <w:jc w:val="center"/>
              <w:rPr>
                <w:rFonts w:ascii="Arial" w:eastAsia="Arial" w:hAnsi="Arial" w:cs="Arial"/>
                <w:color w:val="000000" w:themeColor="text1"/>
                <w:sz w:val="24"/>
                <w:szCs w:val="24"/>
              </w:rPr>
            </w:pPr>
          </w:p>
        </w:tc>
        <w:tc>
          <w:tcPr>
            <w:tcW w:w="1284" w:type="dxa"/>
          </w:tcPr>
          <w:p w14:paraId="3E0279DF" w14:textId="77777777" w:rsidR="00374952" w:rsidRPr="0058575C" w:rsidRDefault="00374952" w:rsidP="00725CBF">
            <w:pPr>
              <w:ind w:left="360"/>
              <w:jc w:val="center"/>
              <w:rPr>
                <w:rFonts w:ascii="Arial" w:eastAsia="Arial" w:hAnsi="Arial" w:cs="Arial"/>
                <w:color w:val="000000" w:themeColor="text1"/>
                <w:sz w:val="24"/>
                <w:szCs w:val="24"/>
              </w:rPr>
            </w:pPr>
          </w:p>
        </w:tc>
      </w:tr>
      <w:tr w:rsidR="0038020E" w:rsidRPr="0058575C" w14:paraId="26E7A3FA" w14:textId="77777777" w:rsidTr="3F329CC4">
        <w:tc>
          <w:tcPr>
            <w:tcW w:w="6628" w:type="dxa"/>
          </w:tcPr>
          <w:p w14:paraId="4E15DF8F" w14:textId="555B1D43" w:rsidR="0038020E" w:rsidRPr="0058575C" w:rsidRDefault="3F329CC4" w:rsidP="723D608F">
            <w:pPr>
              <w:widowControl w:val="0"/>
              <w:rPr>
                <w:rFonts w:ascii="Arial" w:eastAsia="Arial" w:hAnsi="Arial" w:cs="Arial"/>
                <w:sz w:val="24"/>
                <w:szCs w:val="24"/>
              </w:rPr>
            </w:pPr>
            <w:bookmarkStart w:id="0" w:name="_Hlk76907646"/>
            <w:r w:rsidRPr="0058575C">
              <w:rPr>
                <w:rFonts w:ascii="Arial" w:eastAsia="Arial" w:hAnsi="Arial" w:cs="Arial"/>
                <w:sz w:val="24"/>
                <w:szCs w:val="24"/>
              </w:rPr>
              <w:t xml:space="preserve">Experience of working with community members to enable change. </w:t>
            </w:r>
          </w:p>
        </w:tc>
        <w:tc>
          <w:tcPr>
            <w:tcW w:w="1230" w:type="dxa"/>
          </w:tcPr>
          <w:p w14:paraId="382E4D30" w14:textId="7E4584A3"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6353F4EA" w14:textId="77777777" w:rsidR="0038020E" w:rsidRPr="0058575C" w:rsidRDefault="0038020E" w:rsidP="00725CBF">
            <w:pPr>
              <w:ind w:left="360"/>
              <w:jc w:val="center"/>
              <w:rPr>
                <w:rFonts w:ascii="Arial" w:eastAsia="Arial" w:hAnsi="Arial" w:cs="Arial"/>
                <w:color w:val="000000" w:themeColor="text1"/>
                <w:sz w:val="24"/>
                <w:szCs w:val="24"/>
              </w:rPr>
            </w:pPr>
          </w:p>
        </w:tc>
      </w:tr>
      <w:tr w:rsidR="0038020E" w:rsidRPr="0058575C" w14:paraId="4ADE6150" w14:textId="77777777" w:rsidTr="3F329CC4">
        <w:tc>
          <w:tcPr>
            <w:tcW w:w="6628" w:type="dxa"/>
          </w:tcPr>
          <w:p w14:paraId="2E666A41" w14:textId="371EF7B3" w:rsidR="0038020E"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 xml:space="preserve">Experience of developing positive relationships with community volunteers and champions. </w:t>
            </w:r>
          </w:p>
        </w:tc>
        <w:tc>
          <w:tcPr>
            <w:tcW w:w="1230" w:type="dxa"/>
          </w:tcPr>
          <w:p w14:paraId="2A071A94" w14:textId="09B04E30"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6D9366DF" w14:textId="77777777" w:rsidR="0038020E" w:rsidRPr="0058575C" w:rsidRDefault="0038020E" w:rsidP="0038020E">
            <w:pPr>
              <w:jc w:val="center"/>
              <w:rPr>
                <w:rFonts w:ascii="Arial" w:eastAsia="Arial" w:hAnsi="Arial" w:cs="Arial"/>
                <w:color w:val="000000" w:themeColor="text1"/>
                <w:sz w:val="24"/>
                <w:szCs w:val="24"/>
              </w:rPr>
            </w:pPr>
          </w:p>
        </w:tc>
      </w:tr>
      <w:tr w:rsidR="0038020E" w:rsidRPr="0058575C" w14:paraId="7AA67AE9" w14:textId="77777777" w:rsidTr="3F329CC4">
        <w:tc>
          <w:tcPr>
            <w:tcW w:w="6628" w:type="dxa"/>
          </w:tcPr>
          <w:p w14:paraId="1F8A8809" w14:textId="088B1C6D" w:rsidR="0038020E"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 xml:space="preserve">Accredited Qualification in Community Organising or Community Development. </w:t>
            </w:r>
          </w:p>
        </w:tc>
        <w:tc>
          <w:tcPr>
            <w:tcW w:w="1230" w:type="dxa"/>
          </w:tcPr>
          <w:p w14:paraId="20918F6C" w14:textId="155CAC48" w:rsidR="0038020E" w:rsidRPr="0058575C" w:rsidRDefault="0038020E" w:rsidP="723D608F">
            <w:pPr>
              <w:jc w:val="center"/>
              <w:rPr>
                <w:rFonts w:ascii="Arial" w:eastAsia="Arial" w:hAnsi="Arial" w:cs="Arial"/>
                <w:color w:val="000000" w:themeColor="text1"/>
                <w:sz w:val="24"/>
                <w:szCs w:val="24"/>
              </w:rPr>
            </w:pPr>
          </w:p>
        </w:tc>
        <w:tc>
          <w:tcPr>
            <w:tcW w:w="1284" w:type="dxa"/>
          </w:tcPr>
          <w:p w14:paraId="0B37E706" w14:textId="08919EE7" w:rsidR="0038020E" w:rsidRPr="0058575C" w:rsidRDefault="723D608F" w:rsidP="0038020E">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r>
      <w:tr w:rsidR="0038020E" w:rsidRPr="0058575C" w14:paraId="0CF8D5E3" w14:textId="77777777" w:rsidTr="3F329CC4">
        <w:tc>
          <w:tcPr>
            <w:tcW w:w="6628" w:type="dxa"/>
          </w:tcPr>
          <w:p w14:paraId="5FC64384" w14:textId="37FF1ED9" w:rsidR="0038020E"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 xml:space="preserve">Experience of developing and supporting community environmental activities and projects. </w:t>
            </w:r>
          </w:p>
        </w:tc>
        <w:tc>
          <w:tcPr>
            <w:tcW w:w="1230" w:type="dxa"/>
          </w:tcPr>
          <w:p w14:paraId="5418F6FE" w14:textId="7F80C065"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5CC85885" w14:textId="008A1EDA" w:rsidR="0038020E" w:rsidRPr="0058575C" w:rsidRDefault="0038020E" w:rsidP="0038020E">
            <w:pPr>
              <w:jc w:val="center"/>
              <w:rPr>
                <w:rFonts w:ascii="Arial" w:eastAsia="Arial" w:hAnsi="Arial" w:cs="Arial"/>
                <w:color w:val="000000" w:themeColor="text1"/>
                <w:sz w:val="24"/>
                <w:szCs w:val="24"/>
              </w:rPr>
            </w:pPr>
          </w:p>
        </w:tc>
      </w:tr>
      <w:bookmarkEnd w:id="0"/>
      <w:tr w:rsidR="0038020E" w:rsidRPr="0058575C" w14:paraId="5614D25D" w14:textId="77777777" w:rsidTr="3F329CC4">
        <w:tc>
          <w:tcPr>
            <w:tcW w:w="6628" w:type="dxa"/>
          </w:tcPr>
          <w:p w14:paraId="00851207" w14:textId="1F48E69E" w:rsidR="0038020E" w:rsidRPr="0058575C" w:rsidRDefault="3F329CC4" w:rsidP="723D608F">
            <w:pPr>
              <w:widowControl w:val="0"/>
              <w:jc w:val="both"/>
              <w:rPr>
                <w:rFonts w:ascii="Arial" w:eastAsia="Arial" w:hAnsi="Arial" w:cs="Arial"/>
                <w:sz w:val="24"/>
                <w:szCs w:val="24"/>
              </w:rPr>
            </w:pPr>
            <w:r w:rsidRPr="0058575C">
              <w:rPr>
                <w:rFonts w:ascii="Arial" w:eastAsia="Arial" w:hAnsi="Arial" w:cs="Arial"/>
                <w:sz w:val="24"/>
                <w:szCs w:val="24"/>
              </w:rPr>
              <w:t>Experience of working collaboratively.</w:t>
            </w:r>
          </w:p>
        </w:tc>
        <w:tc>
          <w:tcPr>
            <w:tcW w:w="1230" w:type="dxa"/>
          </w:tcPr>
          <w:p w14:paraId="0C1147ED" w14:textId="36651067"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0E00F71D" w14:textId="15408DD5" w:rsidR="0038020E" w:rsidRPr="0058575C" w:rsidRDefault="0038020E" w:rsidP="0038020E">
            <w:pPr>
              <w:jc w:val="center"/>
              <w:rPr>
                <w:rFonts w:ascii="Arial" w:eastAsia="Arial" w:hAnsi="Arial" w:cs="Arial"/>
                <w:color w:val="000000" w:themeColor="text1"/>
                <w:sz w:val="24"/>
                <w:szCs w:val="24"/>
              </w:rPr>
            </w:pPr>
          </w:p>
        </w:tc>
      </w:tr>
      <w:tr w:rsidR="00FE4C48" w:rsidRPr="0058575C" w14:paraId="5A1FB5A1" w14:textId="77777777" w:rsidTr="3F329CC4">
        <w:tc>
          <w:tcPr>
            <w:tcW w:w="6628" w:type="dxa"/>
          </w:tcPr>
          <w:p w14:paraId="6A5E2BB7" w14:textId="58BFF25B" w:rsidR="00FE4C48" w:rsidRPr="0058575C" w:rsidRDefault="3F329CC4" w:rsidP="723D608F">
            <w:pPr>
              <w:widowControl w:val="0"/>
              <w:jc w:val="both"/>
              <w:rPr>
                <w:rFonts w:ascii="Arial" w:eastAsia="Arial" w:hAnsi="Arial" w:cs="Arial"/>
                <w:sz w:val="24"/>
                <w:szCs w:val="24"/>
              </w:rPr>
            </w:pPr>
            <w:r w:rsidRPr="0058575C">
              <w:rPr>
                <w:rFonts w:ascii="Arial" w:eastAsia="Arial" w:hAnsi="Arial" w:cs="Arial"/>
                <w:sz w:val="24"/>
                <w:szCs w:val="24"/>
              </w:rPr>
              <w:t>Experience of working with voluntary and community groups.</w:t>
            </w:r>
          </w:p>
        </w:tc>
        <w:tc>
          <w:tcPr>
            <w:tcW w:w="1230" w:type="dxa"/>
          </w:tcPr>
          <w:p w14:paraId="39BFFE6C" w14:textId="77777777" w:rsidR="00FE4C48" w:rsidRPr="0058575C" w:rsidRDefault="00FE4C48" w:rsidP="723D608F">
            <w:pPr>
              <w:jc w:val="center"/>
              <w:rPr>
                <w:rFonts w:ascii="Arial" w:eastAsia="Arial" w:hAnsi="Arial" w:cs="Arial"/>
                <w:color w:val="000000" w:themeColor="text1"/>
                <w:sz w:val="24"/>
                <w:szCs w:val="24"/>
              </w:rPr>
            </w:pPr>
          </w:p>
        </w:tc>
        <w:tc>
          <w:tcPr>
            <w:tcW w:w="1284" w:type="dxa"/>
          </w:tcPr>
          <w:p w14:paraId="15904124" w14:textId="0B4F4E78" w:rsidR="00FE4C48"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r>
      <w:tr w:rsidR="00BE7F19" w:rsidRPr="0058575C" w14:paraId="4D2303B7" w14:textId="77777777" w:rsidTr="3F329CC4">
        <w:tc>
          <w:tcPr>
            <w:tcW w:w="6628" w:type="dxa"/>
          </w:tcPr>
          <w:p w14:paraId="506BC23D" w14:textId="1FB4A6FD" w:rsidR="00BE7F19" w:rsidRPr="0058575C" w:rsidRDefault="3F329CC4" w:rsidP="723D608F">
            <w:pPr>
              <w:widowControl w:val="0"/>
              <w:jc w:val="both"/>
              <w:rPr>
                <w:rFonts w:ascii="Arial" w:eastAsia="Arial" w:hAnsi="Arial" w:cs="Arial"/>
                <w:sz w:val="24"/>
                <w:szCs w:val="24"/>
              </w:rPr>
            </w:pPr>
            <w:r w:rsidRPr="0058575C">
              <w:rPr>
                <w:rFonts w:ascii="Arial" w:eastAsia="Arial" w:hAnsi="Arial" w:cs="Arial"/>
                <w:sz w:val="24"/>
                <w:szCs w:val="24"/>
              </w:rPr>
              <w:t xml:space="preserve">Demonstrable experience of working with people from socially economic and disadvantage backgrounds. </w:t>
            </w:r>
          </w:p>
        </w:tc>
        <w:tc>
          <w:tcPr>
            <w:tcW w:w="1230" w:type="dxa"/>
          </w:tcPr>
          <w:p w14:paraId="5107760D" w14:textId="77777777" w:rsidR="00BE7F19" w:rsidRPr="0058575C" w:rsidRDefault="00BE7F19" w:rsidP="723D608F">
            <w:pPr>
              <w:jc w:val="center"/>
              <w:rPr>
                <w:rFonts w:ascii="Arial" w:eastAsia="Arial" w:hAnsi="Arial" w:cs="Arial"/>
                <w:color w:val="000000" w:themeColor="text1"/>
                <w:sz w:val="24"/>
                <w:szCs w:val="24"/>
              </w:rPr>
            </w:pPr>
          </w:p>
        </w:tc>
        <w:tc>
          <w:tcPr>
            <w:tcW w:w="1284" w:type="dxa"/>
          </w:tcPr>
          <w:p w14:paraId="2648AD09" w14:textId="29E208E2" w:rsidR="00BE7F19"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r>
      <w:tr w:rsidR="0038020E" w:rsidRPr="0058575C" w14:paraId="1E628AB2" w14:textId="77777777" w:rsidTr="3F329CC4">
        <w:tc>
          <w:tcPr>
            <w:tcW w:w="6628" w:type="dxa"/>
            <w:shd w:val="clear" w:color="auto" w:fill="D9D9D9" w:themeFill="background1" w:themeFillShade="D9"/>
          </w:tcPr>
          <w:p w14:paraId="726173F3" w14:textId="12DCBECB" w:rsidR="0038020E" w:rsidRPr="0058575C" w:rsidRDefault="39279BDD" w:rsidP="0038020E">
            <w:pPr>
              <w:spacing w:after="200"/>
              <w:rPr>
                <w:rFonts w:ascii="Arial" w:eastAsia="Arial" w:hAnsi="Arial" w:cs="Arial"/>
                <w:sz w:val="24"/>
                <w:szCs w:val="24"/>
              </w:rPr>
            </w:pPr>
            <w:r w:rsidRPr="0058575C">
              <w:rPr>
                <w:rFonts w:ascii="Arial" w:eastAsia="Arial" w:hAnsi="Arial" w:cs="Arial"/>
                <w:b/>
                <w:bCs/>
                <w:sz w:val="24"/>
                <w:szCs w:val="24"/>
              </w:rPr>
              <w:t>Knowledge and skills</w:t>
            </w:r>
          </w:p>
        </w:tc>
        <w:tc>
          <w:tcPr>
            <w:tcW w:w="1230" w:type="dxa"/>
            <w:shd w:val="clear" w:color="auto" w:fill="D9D9D9" w:themeFill="background1" w:themeFillShade="D9"/>
          </w:tcPr>
          <w:p w14:paraId="1BF6FE56" w14:textId="242901DD" w:rsidR="0038020E" w:rsidRPr="0058575C" w:rsidRDefault="0038020E" w:rsidP="0038020E">
            <w:pPr>
              <w:jc w:val="center"/>
              <w:rPr>
                <w:rFonts w:ascii="Arial" w:eastAsia="Arial" w:hAnsi="Arial" w:cs="Arial"/>
                <w:color w:val="000000" w:themeColor="text1"/>
                <w:sz w:val="24"/>
                <w:szCs w:val="24"/>
              </w:rPr>
            </w:pPr>
          </w:p>
        </w:tc>
        <w:tc>
          <w:tcPr>
            <w:tcW w:w="1284" w:type="dxa"/>
            <w:shd w:val="clear" w:color="auto" w:fill="D9D9D9" w:themeFill="background1" w:themeFillShade="D9"/>
          </w:tcPr>
          <w:p w14:paraId="6A3F1151" w14:textId="64AFA9F7" w:rsidR="0038020E" w:rsidRPr="0058575C" w:rsidRDefault="0038020E" w:rsidP="3F329CC4">
            <w:pPr>
              <w:jc w:val="center"/>
              <w:rPr>
                <w:rFonts w:ascii="Arial" w:eastAsia="Arial" w:hAnsi="Arial" w:cs="Arial"/>
                <w:color w:val="000000" w:themeColor="text1"/>
                <w:sz w:val="24"/>
                <w:szCs w:val="24"/>
              </w:rPr>
            </w:pPr>
          </w:p>
        </w:tc>
      </w:tr>
      <w:tr w:rsidR="00374952" w:rsidRPr="0058575C" w14:paraId="3382B198" w14:textId="77777777" w:rsidTr="3F329CC4">
        <w:tc>
          <w:tcPr>
            <w:tcW w:w="6628" w:type="dxa"/>
          </w:tcPr>
          <w:p w14:paraId="7627F70C" w14:textId="4DEF49CF" w:rsidR="00374952" w:rsidRPr="0058575C" w:rsidRDefault="00374952" w:rsidP="3F329CC4">
            <w:pPr>
              <w:jc w:val="both"/>
              <w:rPr>
                <w:rFonts w:ascii="Arial" w:eastAsia="Arial" w:hAnsi="Arial" w:cs="Arial"/>
                <w:sz w:val="24"/>
                <w:szCs w:val="24"/>
              </w:rPr>
            </w:pPr>
            <w:r w:rsidRPr="0058575C">
              <w:rPr>
                <w:rFonts w:ascii="Arial" w:eastAsia="Arial" w:hAnsi="Arial" w:cs="Arial"/>
                <w:sz w:val="24"/>
                <w:szCs w:val="24"/>
              </w:rPr>
              <w:t>Knowledge about basic environmental improvement activities.</w:t>
            </w:r>
          </w:p>
        </w:tc>
        <w:tc>
          <w:tcPr>
            <w:tcW w:w="1230" w:type="dxa"/>
          </w:tcPr>
          <w:p w14:paraId="763D76A0" w14:textId="337C9866" w:rsidR="00374952" w:rsidRPr="0058575C" w:rsidRDefault="00374952" w:rsidP="3F329CC4">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2EFCCE4A" w14:textId="77777777" w:rsidR="00374952" w:rsidRPr="0058575C" w:rsidRDefault="00374952" w:rsidP="723D608F">
            <w:pPr>
              <w:jc w:val="center"/>
              <w:rPr>
                <w:rFonts w:ascii="Arial" w:eastAsia="Arial" w:hAnsi="Arial" w:cs="Arial"/>
                <w:color w:val="000000" w:themeColor="text1"/>
                <w:sz w:val="24"/>
                <w:szCs w:val="24"/>
              </w:rPr>
            </w:pPr>
          </w:p>
        </w:tc>
      </w:tr>
      <w:tr w:rsidR="0038020E" w:rsidRPr="0058575C" w14:paraId="6DEAE6DA" w14:textId="77777777" w:rsidTr="3F329CC4">
        <w:tc>
          <w:tcPr>
            <w:tcW w:w="6628" w:type="dxa"/>
          </w:tcPr>
          <w:p w14:paraId="69313C58" w14:textId="040A1645" w:rsidR="0038020E" w:rsidRPr="0058575C" w:rsidRDefault="2A7638DB" w:rsidP="0038020E">
            <w:pPr>
              <w:widowControl w:val="0"/>
              <w:jc w:val="both"/>
              <w:rPr>
                <w:rFonts w:ascii="Arial" w:eastAsia="Arial" w:hAnsi="Arial" w:cs="Arial"/>
                <w:sz w:val="24"/>
                <w:szCs w:val="24"/>
              </w:rPr>
            </w:pPr>
            <w:r w:rsidRPr="0058575C">
              <w:rPr>
                <w:rFonts w:ascii="Arial" w:eastAsia="Arial" w:hAnsi="Arial" w:cs="Arial"/>
                <w:sz w:val="24"/>
                <w:szCs w:val="24"/>
              </w:rPr>
              <w:t xml:space="preserve">Ability to work with a diverse </w:t>
            </w:r>
            <w:r w:rsidR="5245D118" w:rsidRPr="0058575C">
              <w:rPr>
                <w:rFonts w:ascii="Arial" w:eastAsia="Arial" w:hAnsi="Arial" w:cs="Arial"/>
                <w:sz w:val="24"/>
                <w:szCs w:val="24"/>
              </w:rPr>
              <w:t>range of people and groups from different backgrounds.</w:t>
            </w:r>
          </w:p>
        </w:tc>
        <w:tc>
          <w:tcPr>
            <w:tcW w:w="1230" w:type="dxa"/>
          </w:tcPr>
          <w:p w14:paraId="21B09C8D" w14:textId="390555EC" w:rsidR="0038020E" w:rsidRPr="0058575C" w:rsidRDefault="3F329CC4" w:rsidP="3F329CC4">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p w14:paraId="20E4F714" w14:textId="5002AC9A" w:rsidR="0038020E" w:rsidRPr="0058575C" w:rsidRDefault="0038020E" w:rsidP="00374952">
            <w:pPr>
              <w:rPr>
                <w:rFonts w:ascii="Arial" w:eastAsia="Arial" w:hAnsi="Arial" w:cs="Arial"/>
                <w:color w:val="000000" w:themeColor="text1"/>
                <w:sz w:val="24"/>
                <w:szCs w:val="24"/>
              </w:rPr>
            </w:pPr>
          </w:p>
        </w:tc>
        <w:tc>
          <w:tcPr>
            <w:tcW w:w="1284" w:type="dxa"/>
          </w:tcPr>
          <w:p w14:paraId="0AE77E74" w14:textId="77777777" w:rsidR="0038020E" w:rsidRPr="0058575C" w:rsidRDefault="0038020E" w:rsidP="723D608F">
            <w:pPr>
              <w:jc w:val="center"/>
              <w:rPr>
                <w:rFonts w:ascii="Arial" w:eastAsia="Arial" w:hAnsi="Arial" w:cs="Arial"/>
                <w:color w:val="000000" w:themeColor="text1"/>
                <w:sz w:val="24"/>
                <w:szCs w:val="24"/>
              </w:rPr>
            </w:pPr>
          </w:p>
        </w:tc>
      </w:tr>
      <w:tr w:rsidR="0038020E" w:rsidRPr="0058575C" w14:paraId="317E8311" w14:textId="77777777" w:rsidTr="3F329CC4">
        <w:tc>
          <w:tcPr>
            <w:tcW w:w="6628" w:type="dxa"/>
          </w:tcPr>
          <w:p w14:paraId="78BF50C9" w14:textId="6BE01646" w:rsidR="0038020E"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 xml:space="preserve">An understanding of the principles and practices that underpin effective community organising. </w:t>
            </w:r>
          </w:p>
        </w:tc>
        <w:tc>
          <w:tcPr>
            <w:tcW w:w="1230" w:type="dxa"/>
          </w:tcPr>
          <w:p w14:paraId="5E8B2FBF" w14:textId="1880C39B"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1CB39C43" w14:textId="35ED5CE3" w:rsidR="0038020E" w:rsidRPr="0058575C" w:rsidRDefault="0038020E" w:rsidP="723D608F">
            <w:pPr>
              <w:jc w:val="center"/>
              <w:rPr>
                <w:rFonts w:ascii="Arial" w:eastAsia="Arial" w:hAnsi="Arial" w:cs="Arial"/>
                <w:color w:val="000000" w:themeColor="text1"/>
                <w:sz w:val="24"/>
                <w:szCs w:val="24"/>
              </w:rPr>
            </w:pPr>
          </w:p>
        </w:tc>
      </w:tr>
      <w:tr w:rsidR="0038020E" w:rsidRPr="0058575C" w14:paraId="31662C63" w14:textId="77777777" w:rsidTr="3F329CC4">
        <w:tc>
          <w:tcPr>
            <w:tcW w:w="6628" w:type="dxa"/>
          </w:tcPr>
          <w:p w14:paraId="27ED405D" w14:textId="651EE727" w:rsidR="0038020E"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An understanding of safeguarding and vulnerable adults.</w:t>
            </w:r>
          </w:p>
        </w:tc>
        <w:tc>
          <w:tcPr>
            <w:tcW w:w="1230" w:type="dxa"/>
          </w:tcPr>
          <w:p w14:paraId="53CB04E7" w14:textId="3990F36C" w:rsidR="0038020E"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2E87F8F2" w14:textId="228FE191" w:rsidR="0038020E" w:rsidRPr="0058575C" w:rsidRDefault="0038020E" w:rsidP="0038020E">
            <w:pPr>
              <w:jc w:val="center"/>
              <w:rPr>
                <w:rFonts w:ascii="Arial" w:eastAsia="Arial" w:hAnsi="Arial" w:cs="Arial"/>
                <w:color w:val="000000" w:themeColor="text1"/>
                <w:sz w:val="24"/>
                <w:szCs w:val="24"/>
              </w:rPr>
            </w:pPr>
          </w:p>
        </w:tc>
      </w:tr>
      <w:tr w:rsidR="00BD298E" w:rsidRPr="0058575C" w14:paraId="3364FFA2" w14:textId="77777777" w:rsidTr="3F329CC4">
        <w:tc>
          <w:tcPr>
            <w:tcW w:w="6628" w:type="dxa"/>
          </w:tcPr>
          <w:p w14:paraId="6C3B05F9" w14:textId="3FE3AFD4" w:rsidR="00BC6FA3"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An understanding of the barriers to community involvement and how they may be overcome.</w:t>
            </w:r>
          </w:p>
        </w:tc>
        <w:tc>
          <w:tcPr>
            <w:tcW w:w="1230" w:type="dxa"/>
          </w:tcPr>
          <w:p w14:paraId="2F610D0E" w14:textId="77777777" w:rsidR="00BD298E" w:rsidRPr="0058575C" w:rsidRDefault="00BD298E" w:rsidP="723D608F">
            <w:pPr>
              <w:jc w:val="center"/>
              <w:rPr>
                <w:rFonts w:ascii="Arial" w:eastAsia="Arial" w:hAnsi="Arial" w:cs="Arial"/>
                <w:color w:val="000000" w:themeColor="text1"/>
                <w:sz w:val="24"/>
                <w:szCs w:val="24"/>
              </w:rPr>
            </w:pPr>
          </w:p>
        </w:tc>
        <w:tc>
          <w:tcPr>
            <w:tcW w:w="1284" w:type="dxa"/>
          </w:tcPr>
          <w:p w14:paraId="393EA5A2" w14:textId="1FDB1251" w:rsidR="00BD298E" w:rsidRPr="0058575C" w:rsidRDefault="723D608F" w:rsidP="0038020E">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r>
      <w:tr w:rsidR="00BC6FA3" w:rsidRPr="0058575C" w14:paraId="7C06F5E4" w14:textId="77777777" w:rsidTr="3F329CC4">
        <w:tc>
          <w:tcPr>
            <w:tcW w:w="6628" w:type="dxa"/>
          </w:tcPr>
          <w:p w14:paraId="1C071408" w14:textId="7DADDAD9" w:rsidR="00BC6FA3"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Understanding of inclusion and issues relating to voice and influence.</w:t>
            </w:r>
          </w:p>
        </w:tc>
        <w:tc>
          <w:tcPr>
            <w:tcW w:w="1230" w:type="dxa"/>
          </w:tcPr>
          <w:p w14:paraId="56984043" w14:textId="4F572C05" w:rsidR="00BC6FA3" w:rsidRPr="0058575C" w:rsidRDefault="00BC6FA3" w:rsidP="723D608F">
            <w:pPr>
              <w:jc w:val="center"/>
              <w:rPr>
                <w:rFonts w:ascii="Arial" w:eastAsia="Arial" w:hAnsi="Arial" w:cs="Arial"/>
                <w:color w:val="000000" w:themeColor="text1"/>
                <w:sz w:val="24"/>
                <w:szCs w:val="24"/>
              </w:rPr>
            </w:pPr>
          </w:p>
        </w:tc>
        <w:tc>
          <w:tcPr>
            <w:tcW w:w="1284" w:type="dxa"/>
          </w:tcPr>
          <w:p w14:paraId="29E61D83" w14:textId="14F5EE9E" w:rsidR="00BC6FA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r>
      <w:tr w:rsidR="00BC6FA3" w:rsidRPr="0058575C" w14:paraId="24007159" w14:textId="77777777" w:rsidTr="3F329CC4">
        <w:tc>
          <w:tcPr>
            <w:tcW w:w="6628" w:type="dxa"/>
          </w:tcPr>
          <w:p w14:paraId="43B3F8EB" w14:textId="32BC26E0" w:rsidR="00BC6FA3" w:rsidRPr="0058575C" w:rsidRDefault="3F329CC4" w:rsidP="723D608F">
            <w:pPr>
              <w:widowControl w:val="0"/>
              <w:rPr>
                <w:rFonts w:ascii="Arial" w:eastAsia="Arial" w:hAnsi="Arial" w:cs="Arial"/>
                <w:sz w:val="24"/>
                <w:szCs w:val="24"/>
              </w:rPr>
            </w:pPr>
            <w:r w:rsidRPr="0058575C">
              <w:rPr>
                <w:rFonts w:ascii="Arial" w:eastAsia="Arial" w:hAnsi="Arial" w:cs="Arial"/>
                <w:sz w:val="24"/>
                <w:szCs w:val="24"/>
              </w:rPr>
              <w:t xml:space="preserve">Excellent organisational skills able to prioritise and manage a varied workload. </w:t>
            </w:r>
          </w:p>
        </w:tc>
        <w:tc>
          <w:tcPr>
            <w:tcW w:w="1230" w:type="dxa"/>
          </w:tcPr>
          <w:p w14:paraId="6A6122FD" w14:textId="1BB9E1C4" w:rsidR="00BC6FA3" w:rsidRPr="0058575C" w:rsidRDefault="723D608F" w:rsidP="723D608F">
            <w:pPr>
              <w:jc w:val="center"/>
              <w:rPr>
                <w:rFonts w:ascii="Arial" w:eastAsia="Arial" w:hAnsi="Arial" w:cs="Arial"/>
                <w:color w:val="000000" w:themeColor="text1"/>
                <w:sz w:val="24"/>
                <w:szCs w:val="24"/>
              </w:rPr>
            </w:pPr>
            <w:r w:rsidRPr="0058575C">
              <w:rPr>
                <w:rFonts w:ascii="Arial" w:eastAsia="Arial" w:hAnsi="Arial" w:cs="Arial"/>
                <w:color w:val="000000" w:themeColor="text1"/>
                <w:sz w:val="24"/>
                <w:szCs w:val="24"/>
              </w:rPr>
              <w:t>Y</w:t>
            </w:r>
          </w:p>
        </w:tc>
        <w:tc>
          <w:tcPr>
            <w:tcW w:w="1284" w:type="dxa"/>
          </w:tcPr>
          <w:p w14:paraId="2B883906" w14:textId="77777777" w:rsidR="00BC6FA3" w:rsidRPr="0058575C" w:rsidRDefault="00BC6FA3" w:rsidP="723D608F">
            <w:pPr>
              <w:jc w:val="center"/>
              <w:rPr>
                <w:rFonts w:ascii="Arial" w:eastAsia="Arial" w:hAnsi="Arial" w:cs="Arial"/>
                <w:color w:val="000000" w:themeColor="text1"/>
                <w:sz w:val="24"/>
                <w:szCs w:val="24"/>
              </w:rPr>
            </w:pPr>
          </w:p>
        </w:tc>
      </w:tr>
    </w:tbl>
    <w:p w14:paraId="08253515" w14:textId="7B6F2801" w:rsidR="3F329CC4" w:rsidRPr="0058575C" w:rsidRDefault="3F329CC4" w:rsidP="3F329CC4">
      <w:pPr>
        <w:jc w:val="both"/>
        <w:rPr>
          <w:rFonts w:ascii="Arial" w:eastAsia="Arial" w:hAnsi="Arial" w:cs="Arial"/>
          <w:color w:val="0070C0"/>
          <w:sz w:val="24"/>
          <w:szCs w:val="24"/>
        </w:rPr>
      </w:pPr>
    </w:p>
    <w:p w14:paraId="46E48736" w14:textId="2BEFE01C" w:rsidR="3F329CC4" w:rsidRPr="0058575C" w:rsidRDefault="3F329CC4" w:rsidP="3F329CC4">
      <w:pPr>
        <w:jc w:val="both"/>
        <w:rPr>
          <w:rFonts w:ascii="Arial" w:eastAsia="Arial" w:hAnsi="Arial" w:cs="Arial"/>
          <w:color w:val="0070C0"/>
          <w:sz w:val="24"/>
          <w:szCs w:val="24"/>
        </w:rPr>
      </w:pPr>
    </w:p>
    <w:sectPr w:rsidR="3F329CC4" w:rsidRPr="0058575C">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E9513" w14:textId="77777777" w:rsidR="00AD1F98" w:rsidRDefault="00AD1F98" w:rsidP="008C0227">
      <w:pPr>
        <w:spacing w:after="0" w:line="240" w:lineRule="auto"/>
      </w:pPr>
      <w:r>
        <w:separator/>
      </w:r>
    </w:p>
  </w:endnote>
  <w:endnote w:type="continuationSeparator" w:id="0">
    <w:p w14:paraId="1B605A40" w14:textId="77777777" w:rsidR="00AD1F98" w:rsidRDefault="00AD1F98" w:rsidP="008C0227">
      <w:pPr>
        <w:spacing w:after="0" w:line="240" w:lineRule="auto"/>
      </w:pPr>
      <w:r>
        <w:continuationSeparator/>
      </w:r>
    </w:p>
  </w:endnote>
  <w:endnote w:type="continuationNotice" w:id="1">
    <w:p w14:paraId="09C90C90" w14:textId="77777777" w:rsidR="00AD1F98" w:rsidRDefault="00AD1F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D357" w14:textId="324AAA19" w:rsidR="3F329CC4" w:rsidRDefault="3F329CC4" w:rsidP="3F329CC4">
    <w:pPr>
      <w:pStyle w:val="Footer"/>
    </w:pPr>
    <w:r>
      <w:rPr>
        <w:noProof/>
      </w:rPr>
      <w:drawing>
        <wp:inline distT="0" distB="0" distL="0" distR="0" wp14:anchorId="1F56A31A" wp14:editId="3A8F89D5">
          <wp:extent cx="4572000" cy="962025"/>
          <wp:effectExtent l="0" t="0" r="0" b="0"/>
          <wp:docPr id="535730181" name="Picture 53573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9620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243D1" w14:textId="77777777" w:rsidR="00AD1F98" w:rsidRDefault="00AD1F98" w:rsidP="008C0227">
      <w:pPr>
        <w:spacing w:after="0" w:line="240" w:lineRule="auto"/>
      </w:pPr>
      <w:r>
        <w:separator/>
      </w:r>
    </w:p>
  </w:footnote>
  <w:footnote w:type="continuationSeparator" w:id="0">
    <w:p w14:paraId="31BD68C0" w14:textId="77777777" w:rsidR="00AD1F98" w:rsidRDefault="00AD1F98" w:rsidP="008C0227">
      <w:pPr>
        <w:spacing w:after="0" w:line="240" w:lineRule="auto"/>
      </w:pPr>
      <w:r>
        <w:continuationSeparator/>
      </w:r>
    </w:p>
  </w:footnote>
  <w:footnote w:type="continuationNotice" w:id="1">
    <w:p w14:paraId="21388A97" w14:textId="77777777" w:rsidR="00AD1F98" w:rsidRDefault="00AD1F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C360" w14:textId="5B13C798" w:rsidR="008C0227" w:rsidRDefault="008C0227" w:rsidP="3F329CC4">
    <w:pPr>
      <w:pStyle w:val="Header"/>
      <w:jc w:val="center"/>
    </w:pPr>
    <w:r>
      <w:rPr>
        <w:noProof/>
      </w:rPr>
      <w:drawing>
        <wp:inline distT="0" distB="0" distL="0" distR="0" wp14:anchorId="171B6684" wp14:editId="0F416E4D">
          <wp:extent cx="2571750" cy="1103710"/>
          <wp:effectExtent l="0" t="0" r="0" b="0"/>
          <wp:docPr id="2049640546" name="Picture 204964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71750" cy="1103710"/>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ParagraphRange paragraphId="814930987" textId="1826981272" start="0" length="7" invalidationStart="0" invalidationLength="7" id="Hw2PCMuh"/>
    <int:WordHash hashCode="DYzxQqP1p/AdEY" id="7JpLogui"/>
    <int:WordHash hashCode="+wXBt8eZD++jor" id="ZaeQNYdZ"/>
    <int:WordHash hashCode="XGgI90UqfW6EYR" id="edzb0bH6"/>
    <int:WordHash hashCode="nyYXDpxcvA/z5C" id="ZAfMoQsT"/>
    <int:WordHash hashCode="ekGUhy/DFt9kt2" id="uArGnqhS"/>
  </int:Manifest>
  <int:Observations>
    <int:Content id="Hw2PCMuh">
      <int:Rejection type="LegacyProofing"/>
    </int:Content>
    <int:Content id="7JpLogui">
      <int:Rejection type="LegacyProofing"/>
    </int:Content>
    <int:Content id="ZaeQNYdZ">
      <int:Rejection type="LegacyProofing"/>
    </int:Content>
    <int:Content id="edzb0bH6">
      <int:Rejection type="LegacyProofing"/>
    </int:Content>
    <int:Content id="ZAfMoQsT">
      <int:Rejection type="LegacyProofing"/>
    </int:Content>
    <int:Content id="uArGnqh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7151"/>
    <w:multiLevelType w:val="hybridMultilevel"/>
    <w:tmpl w:val="94840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9A95010"/>
    <w:multiLevelType w:val="hybridMultilevel"/>
    <w:tmpl w:val="FFFFFFFF"/>
    <w:lvl w:ilvl="0" w:tplc="5C022B0E">
      <w:start w:val="1"/>
      <w:numFmt w:val="bullet"/>
      <w:lvlText w:val=""/>
      <w:lvlJc w:val="left"/>
      <w:pPr>
        <w:ind w:left="720" w:hanging="360"/>
      </w:pPr>
      <w:rPr>
        <w:rFonts w:ascii="Symbol" w:hAnsi="Symbol" w:hint="default"/>
      </w:rPr>
    </w:lvl>
    <w:lvl w:ilvl="1" w:tplc="1AE8A886">
      <w:start w:val="1"/>
      <w:numFmt w:val="bullet"/>
      <w:lvlText w:val="o"/>
      <w:lvlJc w:val="left"/>
      <w:pPr>
        <w:ind w:left="1440" w:hanging="360"/>
      </w:pPr>
      <w:rPr>
        <w:rFonts w:ascii="Courier New" w:hAnsi="Courier New" w:hint="default"/>
      </w:rPr>
    </w:lvl>
    <w:lvl w:ilvl="2" w:tplc="859E9E8A">
      <w:start w:val="1"/>
      <w:numFmt w:val="bullet"/>
      <w:lvlText w:val=""/>
      <w:lvlJc w:val="left"/>
      <w:pPr>
        <w:ind w:left="2160" w:hanging="360"/>
      </w:pPr>
      <w:rPr>
        <w:rFonts w:ascii="Wingdings" w:hAnsi="Wingdings" w:hint="default"/>
      </w:rPr>
    </w:lvl>
    <w:lvl w:ilvl="3" w:tplc="914236C0">
      <w:start w:val="1"/>
      <w:numFmt w:val="bullet"/>
      <w:lvlText w:val=""/>
      <w:lvlJc w:val="left"/>
      <w:pPr>
        <w:ind w:left="2880" w:hanging="360"/>
      </w:pPr>
      <w:rPr>
        <w:rFonts w:ascii="Symbol" w:hAnsi="Symbol" w:hint="default"/>
      </w:rPr>
    </w:lvl>
    <w:lvl w:ilvl="4" w:tplc="C622A522">
      <w:start w:val="1"/>
      <w:numFmt w:val="bullet"/>
      <w:lvlText w:val="o"/>
      <w:lvlJc w:val="left"/>
      <w:pPr>
        <w:ind w:left="3600" w:hanging="360"/>
      </w:pPr>
      <w:rPr>
        <w:rFonts w:ascii="Courier New" w:hAnsi="Courier New" w:hint="default"/>
      </w:rPr>
    </w:lvl>
    <w:lvl w:ilvl="5" w:tplc="B7A0053C">
      <w:start w:val="1"/>
      <w:numFmt w:val="bullet"/>
      <w:lvlText w:val=""/>
      <w:lvlJc w:val="left"/>
      <w:pPr>
        <w:ind w:left="4320" w:hanging="360"/>
      </w:pPr>
      <w:rPr>
        <w:rFonts w:ascii="Wingdings" w:hAnsi="Wingdings" w:hint="default"/>
      </w:rPr>
    </w:lvl>
    <w:lvl w:ilvl="6" w:tplc="1E12F36C">
      <w:start w:val="1"/>
      <w:numFmt w:val="bullet"/>
      <w:lvlText w:val=""/>
      <w:lvlJc w:val="left"/>
      <w:pPr>
        <w:ind w:left="5040" w:hanging="360"/>
      </w:pPr>
      <w:rPr>
        <w:rFonts w:ascii="Symbol" w:hAnsi="Symbol" w:hint="default"/>
      </w:rPr>
    </w:lvl>
    <w:lvl w:ilvl="7" w:tplc="1616B6C6">
      <w:start w:val="1"/>
      <w:numFmt w:val="bullet"/>
      <w:lvlText w:val="o"/>
      <w:lvlJc w:val="left"/>
      <w:pPr>
        <w:ind w:left="5760" w:hanging="360"/>
      </w:pPr>
      <w:rPr>
        <w:rFonts w:ascii="Courier New" w:hAnsi="Courier New" w:hint="default"/>
      </w:rPr>
    </w:lvl>
    <w:lvl w:ilvl="8" w:tplc="6E2C08AA">
      <w:start w:val="1"/>
      <w:numFmt w:val="bullet"/>
      <w:lvlText w:val=""/>
      <w:lvlJc w:val="left"/>
      <w:pPr>
        <w:ind w:left="6480" w:hanging="360"/>
      </w:pPr>
      <w:rPr>
        <w:rFonts w:ascii="Wingdings" w:hAnsi="Wingdings" w:hint="default"/>
      </w:rPr>
    </w:lvl>
  </w:abstractNum>
  <w:abstractNum w:abstractNumId="2" w15:restartNumberingAfterBreak="0">
    <w:nsid w:val="12A91CF4"/>
    <w:multiLevelType w:val="hybridMultilevel"/>
    <w:tmpl w:val="C83427BE"/>
    <w:lvl w:ilvl="0" w:tplc="0BF29B14">
      <w:start w:val="1"/>
      <w:numFmt w:val="bullet"/>
      <w:lvlText w:val=""/>
      <w:lvlJc w:val="left"/>
      <w:pPr>
        <w:ind w:left="720" w:hanging="360"/>
      </w:pPr>
      <w:rPr>
        <w:rFonts w:ascii="Symbol" w:hAnsi="Symbol" w:hint="default"/>
      </w:rPr>
    </w:lvl>
    <w:lvl w:ilvl="1" w:tplc="E80CACB8">
      <w:start w:val="1"/>
      <w:numFmt w:val="bullet"/>
      <w:lvlText w:val="o"/>
      <w:lvlJc w:val="left"/>
      <w:pPr>
        <w:ind w:left="1440" w:hanging="360"/>
      </w:pPr>
      <w:rPr>
        <w:rFonts w:ascii="Courier New" w:hAnsi="Courier New" w:hint="default"/>
      </w:rPr>
    </w:lvl>
    <w:lvl w:ilvl="2" w:tplc="A8EAC3CC">
      <w:start w:val="1"/>
      <w:numFmt w:val="bullet"/>
      <w:lvlText w:val=""/>
      <w:lvlJc w:val="left"/>
      <w:pPr>
        <w:ind w:left="2160" w:hanging="360"/>
      </w:pPr>
      <w:rPr>
        <w:rFonts w:ascii="Wingdings" w:hAnsi="Wingdings" w:hint="default"/>
      </w:rPr>
    </w:lvl>
    <w:lvl w:ilvl="3" w:tplc="1DEE89DE">
      <w:start w:val="1"/>
      <w:numFmt w:val="bullet"/>
      <w:lvlText w:val=""/>
      <w:lvlJc w:val="left"/>
      <w:pPr>
        <w:ind w:left="2880" w:hanging="360"/>
      </w:pPr>
      <w:rPr>
        <w:rFonts w:ascii="Symbol" w:hAnsi="Symbol" w:hint="default"/>
      </w:rPr>
    </w:lvl>
    <w:lvl w:ilvl="4" w:tplc="B2363E7A">
      <w:start w:val="1"/>
      <w:numFmt w:val="bullet"/>
      <w:lvlText w:val="o"/>
      <w:lvlJc w:val="left"/>
      <w:pPr>
        <w:ind w:left="3600" w:hanging="360"/>
      </w:pPr>
      <w:rPr>
        <w:rFonts w:ascii="Courier New" w:hAnsi="Courier New" w:hint="default"/>
      </w:rPr>
    </w:lvl>
    <w:lvl w:ilvl="5" w:tplc="27FEC59C">
      <w:start w:val="1"/>
      <w:numFmt w:val="bullet"/>
      <w:lvlText w:val=""/>
      <w:lvlJc w:val="left"/>
      <w:pPr>
        <w:ind w:left="4320" w:hanging="360"/>
      </w:pPr>
      <w:rPr>
        <w:rFonts w:ascii="Wingdings" w:hAnsi="Wingdings" w:hint="default"/>
      </w:rPr>
    </w:lvl>
    <w:lvl w:ilvl="6" w:tplc="755A5ED8">
      <w:start w:val="1"/>
      <w:numFmt w:val="bullet"/>
      <w:lvlText w:val=""/>
      <w:lvlJc w:val="left"/>
      <w:pPr>
        <w:ind w:left="5040" w:hanging="360"/>
      </w:pPr>
      <w:rPr>
        <w:rFonts w:ascii="Symbol" w:hAnsi="Symbol" w:hint="default"/>
      </w:rPr>
    </w:lvl>
    <w:lvl w:ilvl="7" w:tplc="082023F4">
      <w:start w:val="1"/>
      <w:numFmt w:val="bullet"/>
      <w:lvlText w:val="o"/>
      <w:lvlJc w:val="left"/>
      <w:pPr>
        <w:ind w:left="5760" w:hanging="360"/>
      </w:pPr>
      <w:rPr>
        <w:rFonts w:ascii="Courier New" w:hAnsi="Courier New" w:hint="default"/>
      </w:rPr>
    </w:lvl>
    <w:lvl w:ilvl="8" w:tplc="AB92B1F0">
      <w:start w:val="1"/>
      <w:numFmt w:val="bullet"/>
      <w:lvlText w:val=""/>
      <w:lvlJc w:val="left"/>
      <w:pPr>
        <w:ind w:left="6480" w:hanging="360"/>
      </w:pPr>
      <w:rPr>
        <w:rFonts w:ascii="Wingdings" w:hAnsi="Wingdings" w:hint="default"/>
      </w:rPr>
    </w:lvl>
  </w:abstractNum>
  <w:abstractNum w:abstractNumId="3" w15:restartNumberingAfterBreak="0">
    <w:nsid w:val="19091638"/>
    <w:multiLevelType w:val="hybridMultilevel"/>
    <w:tmpl w:val="4D4014B4"/>
    <w:lvl w:ilvl="0" w:tplc="7AC2CFB0">
      <w:start w:val="1"/>
      <w:numFmt w:val="bullet"/>
      <w:lvlText w:val=""/>
      <w:lvlJc w:val="left"/>
      <w:pPr>
        <w:ind w:left="720" w:hanging="360"/>
      </w:pPr>
      <w:rPr>
        <w:rFonts w:ascii="Symbol" w:hAnsi="Symbol" w:hint="default"/>
      </w:rPr>
    </w:lvl>
    <w:lvl w:ilvl="1" w:tplc="1EC4978C">
      <w:start w:val="1"/>
      <w:numFmt w:val="bullet"/>
      <w:lvlText w:val="o"/>
      <w:lvlJc w:val="left"/>
      <w:pPr>
        <w:ind w:left="1440" w:hanging="360"/>
      </w:pPr>
      <w:rPr>
        <w:rFonts w:ascii="Courier New" w:hAnsi="Courier New" w:hint="default"/>
      </w:rPr>
    </w:lvl>
    <w:lvl w:ilvl="2" w:tplc="6C4E59DC">
      <w:start w:val="1"/>
      <w:numFmt w:val="bullet"/>
      <w:lvlText w:val=""/>
      <w:lvlJc w:val="left"/>
      <w:pPr>
        <w:ind w:left="2160" w:hanging="360"/>
      </w:pPr>
      <w:rPr>
        <w:rFonts w:ascii="Wingdings" w:hAnsi="Wingdings" w:hint="default"/>
      </w:rPr>
    </w:lvl>
    <w:lvl w:ilvl="3" w:tplc="BDD8B6B0">
      <w:start w:val="1"/>
      <w:numFmt w:val="bullet"/>
      <w:lvlText w:val=""/>
      <w:lvlJc w:val="left"/>
      <w:pPr>
        <w:ind w:left="2880" w:hanging="360"/>
      </w:pPr>
      <w:rPr>
        <w:rFonts w:ascii="Symbol" w:hAnsi="Symbol" w:hint="default"/>
      </w:rPr>
    </w:lvl>
    <w:lvl w:ilvl="4" w:tplc="00561C80">
      <w:start w:val="1"/>
      <w:numFmt w:val="bullet"/>
      <w:lvlText w:val="o"/>
      <w:lvlJc w:val="left"/>
      <w:pPr>
        <w:ind w:left="3600" w:hanging="360"/>
      </w:pPr>
      <w:rPr>
        <w:rFonts w:ascii="Courier New" w:hAnsi="Courier New" w:hint="default"/>
      </w:rPr>
    </w:lvl>
    <w:lvl w:ilvl="5" w:tplc="AB30BD34">
      <w:start w:val="1"/>
      <w:numFmt w:val="bullet"/>
      <w:lvlText w:val=""/>
      <w:lvlJc w:val="left"/>
      <w:pPr>
        <w:ind w:left="4320" w:hanging="360"/>
      </w:pPr>
      <w:rPr>
        <w:rFonts w:ascii="Wingdings" w:hAnsi="Wingdings" w:hint="default"/>
      </w:rPr>
    </w:lvl>
    <w:lvl w:ilvl="6" w:tplc="1D3CD108">
      <w:start w:val="1"/>
      <w:numFmt w:val="bullet"/>
      <w:lvlText w:val=""/>
      <w:lvlJc w:val="left"/>
      <w:pPr>
        <w:ind w:left="5040" w:hanging="360"/>
      </w:pPr>
      <w:rPr>
        <w:rFonts w:ascii="Symbol" w:hAnsi="Symbol" w:hint="default"/>
      </w:rPr>
    </w:lvl>
    <w:lvl w:ilvl="7" w:tplc="B6208DDC">
      <w:start w:val="1"/>
      <w:numFmt w:val="bullet"/>
      <w:lvlText w:val="o"/>
      <w:lvlJc w:val="left"/>
      <w:pPr>
        <w:ind w:left="5760" w:hanging="360"/>
      </w:pPr>
      <w:rPr>
        <w:rFonts w:ascii="Courier New" w:hAnsi="Courier New" w:hint="default"/>
      </w:rPr>
    </w:lvl>
    <w:lvl w:ilvl="8" w:tplc="C43A5768">
      <w:start w:val="1"/>
      <w:numFmt w:val="bullet"/>
      <w:lvlText w:val=""/>
      <w:lvlJc w:val="left"/>
      <w:pPr>
        <w:ind w:left="6480" w:hanging="360"/>
      </w:pPr>
      <w:rPr>
        <w:rFonts w:ascii="Wingdings" w:hAnsi="Wingdings" w:hint="default"/>
      </w:rPr>
    </w:lvl>
  </w:abstractNum>
  <w:abstractNum w:abstractNumId="4" w15:restartNumberingAfterBreak="0">
    <w:nsid w:val="1E05501D"/>
    <w:multiLevelType w:val="hybridMultilevel"/>
    <w:tmpl w:val="860CE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F7045"/>
    <w:multiLevelType w:val="hybridMultilevel"/>
    <w:tmpl w:val="D42404C2"/>
    <w:lvl w:ilvl="0" w:tplc="B5E498BE">
      <w:start w:val="1"/>
      <w:numFmt w:val="bullet"/>
      <w:lvlText w:val=""/>
      <w:lvlJc w:val="left"/>
      <w:pPr>
        <w:tabs>
          <w:tab w:val="num" w:pos="720"/>
        </w:tabs>
        <w:ind w:left="720" w:hanging="360"/>
      </w:pPr>
      <w:rPr>
        <w:rFonts w:ascii="Symbol" w:hAnsi="Symbol" w:hint="default"/>
        <w:sz w:val="24"/>
        <w:szCs w:val="24"/>
      </w:rPr>
    </w:lvl>
    <w:lvl w:ilvl="1" w:tplc="48E88076">
      <w:start w:val="1"/>
      <w:numFmt w:val="bullet"/>
      <w:lvlText w:val="o"/>
      <w:lvlJc w:val="left"/>
      <w:pPr>
        <w:tabs>
          <w:tab w:val="num" w:pos="1440"/>
        </w:tabs>
        <w:ind w:left="1440" w:hanging="360"/>
      </w:pPr>
      <w:rPr>
        <w:rFonts w:ascii="Courier New" w:hAnsi="Courier New" w:hint="default"/>
        <w:sz w:val="20"/>
      </w:rPr>
    </w:lvl>
    <w:lvl w:ilvl="2" w:tplc="C9C6532A">
      <w:start w:val="1"/>
      <w:numFmt w:val="bullet"/>
      <w:lvlText w:val=""/>
      <w:lvlJc w:val="left"/>
      <w:pPr>
        <w:tabs>
          <w:tab w:val="num" w:pos="2160"/>
        </w:tabs>
        <w:ind w:left="2160" w:hanging="360"/>
      </w:pPr>
      <w:rPr>
        <w:rFonts w:ascii="Wingdings" w:hAnsi="Wingdings" w:hint="default"/>
        <w:sz w:val="20"/>
      </w:rPr>
    </w:lvl>
    <w:lvl w:ilvl="3" w:tplc="E4CA9C5E">
      <w:start w:val="1"/>
      <w:numFmt w:val="bullet"/>
      <w:lvlText w:val=""/>
      <w:lvlJc w:val="left"/>
      <w:pPr>
        <w:tabs>
          <w:tab w:val="num" w:pos="2880"/>
        </w:tabs>
        <w:ind w:left="2880" w:hanging="360"/>
      </w:pPr>
      <w:rPr>
        <w:rFonts w:ascii="Wingdings" w:hAnsi="Wingdings" w:hint="default"/>
        <w:sz w:val="20"/>
      </w:rPr>
    </w:lvl>
    <w:lvl w:ilvl="4" w:tplc="531E2C7C">
      <w:start w:val="1"/>
      <w:numFmt w:val="bullet"/>
      <w:lvlText w:val=""/>
      <w:lvlJc w:val="left"/>
      <w:pPr>
        <w:tabs>
          <w:tab w:val="num" w:pos="3600"/>
        </w:tabs>
        <w:ind w:left="3600" w:hanging="360"/>
      </w:pPr>
      <w:rPr>
        <w:rFonts w:ascii="Wingdings" w:hAnsi="Wingdings" w:hint="default"/>
        <w:sz w:val="20"/>
      </w:rPr>
    </w:lvl>
    <w:lvl w:ilvl="5" w:tplc="DA626C32">
      <w:start w:val="1"/>
      <w:numFmt w:val="bullet"/>
      <w:lvlText w:val=""/>
      <w:lvlJc w:val="left"/>
      <w:pPr>
        <w:tabs>
          <w:tab w:val="num" w:pos="4320"/>
        </w:tabs>
        <w:ind w:left="4320" w:hanging="360"/>
      </w:pPr>
      <w:rPr>
        <w:rFonts w:ascii="Wingdings" w:hAnsi="Wingdings" w:hint="default"/>
        <w:sz w:val="20"/>
      </w:rPr>
    </w:lvl>
    <w:lvl w:ilvl="6" w:tplc="1B5AC53E">
      <w:start w:val="1"/>
      <w:numFmt w:val="bullet"/>
      <w:lvlText w:val=""/>
      <w:lvlJc w:val="left"/>
      <w:pPr>
        <w:tabs>
          <w:tab w:val="num" w:pos="5040"/>
        </w:tabs>
        <w:ind w:left="5040" w:hanging="360"/>
      </w:pPr>
      <w:rPr>
        <w:rFonts w:ascii="Wingdings" w:hAnsi="Wingdings" w:hint="default"/>
        <w:sz w:val="20"/>
      </w:rPr>
    </w:lvl>
    <w:lvl w:ilvl="7" w:tplc="7018AC78">
      <w:start w:val="1"/>
      <w:numFmt w:val="bullet"/>
      <w:lvlText w:val=""/>
      <w:lvlJc w:val="left"/>
      <w:pPr>
        <w:tabs>
          <w:tab w:val="num" w:pos="5760"/>
        </w:tabs>
        <w:ind w:left="5760" w:hanging="360"/>
      </w:pPr>
      <w:rPr>
        <w:rFonts w:ascii="Wingdings" w:hAnsi="Wingdings" w:hint="default"/>
        <w:sz w:val="20"/>
      </w:rPr>
    </w:lvl>
    <w:lvl w:ilvl="8" w:tplc="287C652C">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C7C92"/>
    <w:multiLevelType w:val="hybridMultilevel"/>
    <w:tmpl w:val="9F5E456C"/>
    <w:lvl w:ilvl="0" w:tplc="AE1CDC26">
      <w:start w:val="1"/>
      <w:numFmt w:val="bullet"/>
      <w:lvlText w:val=""/>
      <w:lvlJc w:val="left"/>
      <w:pPr>
        <w:ind w:left="720" w:hanging="360"/>
      </w:pPr>
      <w:rPr>
        <w:rFonts w:ascii="Symbol" w:hAnsi="Symbol" w:hint="default"/>
      </w:rPr>
    </w:lvl>
    <w:lvl w:ilvl="1" w:tplc="44525680">
      <w:start w:val="1"/>
      <w:numFmt w:val="bullet"/>
      <w:lvlText w:val="o"/>
      <w:lvlJc w:val="left"/>
      <w:pPr>
        <w:ind w:left="1440" w:hanging="360"/>
      </w:pPr>
      <w:rPr>
        <w:rFonts w:ascii="Courier New" w:hAnsi="Courier New" w:hint="default"/>
      </w:rPr>
    </w:lvl>
    <w:lvl w:ilvl="2" w:tplc="BE6CAAD4">
      <w:start w:val="1"/>
      <w:numFmt w:val="bullet"/>
      <w:lvlText w:val=""/>
      <w:lvlJc w:val="left"/>
      <w:pPr>
        <w:ind w:left="2160" w:hanging="360"/>
      </w:pPr>
      <w:rPr>
        <w:rFonts w:ascii="Wingdings" w:hAnsi="Wingdings" w:hint="default"/>
      </w:rPr>
    </w:lvl>
    <w:lvl w:ilvl="3" w:tplc="33466406">
      <w:start w:val="1"/>
      <w:numFmt w:val="bullet"/>
      <w:lvlText w:val=""/>
      <w:lvlJc w:val="left"/>
      <w:pPr>
        <w:ind w:left="2880" w:hanging="360"/>
      </w:pPr>
      <w:rPr>
        <w:rFonts w:ascii="Symbol" w:hAnsi="Symbol" w:hint="default"/>
      </w:rPr>
    </w:lvl>
    <w:lvl w:ilvl="4" w:tplc="C4C2EBEA">
      <w:start w:val="1"/>
      <w:numFmt w:val="bullet"/>
      <w:lvlText w:val="o"/>
      <w:lvlJc w:val="left"/>
      <w:pPr>
        <w:ind w:left="3600" w:hanging="360"/>
      </w:pPr>
      <w:rPr>
        <w:rFonts w:ascii="Courier New" w:hAnsi="Courier New" w:hint="default"/>
      </w:rPr>
    </w:lvl>
    <w:lvl w:ilvl="5" w:tplc="F6560902">
      <w:start w:val="1"/>
      <w:numFmt w:val="bullet"/>
      <w:lvlText w:val=""/>
      <w:lvlJc w:val="left"/>
      <w:pPr>
        <w:ind w:left="4320" w:hanging="360"/>
      </w:pPr>
      <w:rPr>
        <w:rFonts w:ascii="Wingdings" w:hAnsi="Wingdings" w:hint="default"/>
      </w:rPr>
    </w:lvl>
    <w:lvl w:ilvl="6" w:tplc="11DEE26C">
      <w:start w:val="1"/>
      <w:numFmt w:val="bullet"/>
      <w:lvlText w:val=""/>
      <w:lvlJc w:val="left"/>
      <w:pPr>
        <w:ind w:left="5040" w:hanging="360"/>
      </w:pPr>
      <w:rPr>
        <w:rFonts w:ascii="Symbol" w:hAnsi="Symbol" w:hint="default"/>
      </w:rPr>
    </w:lvl>
    <w:lvl w:ilvl="7" w:tplc="F51CF83C">
      <w:start w:val="1"/>
      <w:numFmt w:val="bullet"/>
      <w:lvlText w:val="o"/>
      <w:lvlJc w:val="left"/>
      <w:pPr>
        <w:ind w:left="5760" w:hanging="360"/>
      </w:pPr>
      <w:rPr>
        <w:rFonts w:ascii="Courier New" w:hAnsi="Courier New" w:hint="default"/>
      </w:rPr>
    </w:lvl>
    <w:lvl w:ilvl="8" w:tplc="AD261BFA">
      <w:start w:val="1"/>
      <w:numFmt w:val="bullet"/>
      <w:lvlText w:val=""/>
      <w:lvlJc w:val="left"/>
      <w:pPr>
        <w:ind w:left="6480" w:hanging="360"/>
      </w:pPr>
      <w:rPr>
        <w:rFonts w:ascii="Wingdings" w:hAnsi="Wingdings" w:hint="default"/>
      </w:rPr>
    </w:lvl>
  </w:abstractNum>
  <w:abstractNum w:abstractNumId="7" w15:restartNumberingAfterBreak="0">
    <w:nsid w:val="38A71344"/>
    <w:multiLevelType w:val="hybridMultilevel"/>
    <w:tmpl w:val="9D344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0205F9"/>
    <w:multiLevelType w:val="hybridMultilevel"/>
    <w:tmpl w:val="C22CB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12B27"/>
    <w:multiLevelType w:val="hybridMultilevel"/>
    <w:tmpl w:val="946E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AD66F2"/>
    <w:multiLevelType w:val="hybridMultilevel"/>
    <w:tmpl w:val="FFFFFFFF"/>
    <w:lvl w:ilvl="0" w:tplc="3B70CC0C">
      <w:start w:val="1"/>
      <w:numFmt w:val="bullet"/>
      <w:lvlText w:val=""/>
      <w:lvlJc w:val="left"/>
      <w:pPr>
        <w:ind w:left="720" w:hanging="360"/>
      </w:pPr>
      <w:rPr>
        <w:rFonts w:ascii="Symbol" w:hAnsi="Symbol" w:hint="default"/>
      </w:rPr>
    </w:lvl>
    <w:lvl w:ilvl="1" w:tplc="85A20A0E">
      <w:start w:val="1"/>
      <w:numFmt w:val="bullet"/>
      <w:lvlText w:val="o"/>
      <w:lvlJc w:val="left"/>
      <w:pPr>
        <w:ind w:left="1440" w:hanging="360"/>
      </w:pPr>
      <w:rPr>
        <w:rFonts w:ascii="Courier New" w:hAnsi="Courier New" w:hint="default"/>
      </w:rPr>
    </w:lvl>
    <w:lvl w:ilvl="2" w:tplc="18D2B432">
      <w:start w:val="1"/>
      <w:numFmt w:val="bullet"/>
      <w:lvlText w:val=""/>
      <w:lvlJc w:val="left"/>
      <w:pPr>
        <w:ind w:left="2160" w:hanging="360"/>
      </w:pPr>
      <w:rPr>
        <w:rFonts w:ascii="Wingdings" w:hAnsi="Wingdings" w:hint="default"/>
      </w:rPr>
    </w:lvl>
    <w:lvl w:ilvl="3" w:tplc="82C427E2">
      <w:start w:val="1"/>
      <w:numFmt w:val="bullet"/>
      <w:lvlText w:val=""/>
      <w:lvlJc w:val="left"/>
      <w:pPr>
        <w:ind w:left="2880" w:hanging="360"/>
      </w:pPr>
      <w:rPr>
        <w:rFonts w:ascii="Symbol" w:hAnsi="Symbol" w:hint="default"/>
      </w:rPr>
    </w:lvl>
    <w:lvl w:ilvl="4" w:tplc="93BE761A">
      <w:start w:val="1"/>
      <w:numFmt w:val="bullet"/>
      <w:lvlText w:val="o"/>
      <w:lvlJc w:val="left"/>
      <w:pPr>
        <w:ind w:left="3600" w:hanging="360"/>
      </w:pPr>
      <w:rPr>
        <w:rFonts w:ascii="Courier New" w:hAnsi="Courier New" w:hint="default"/>
      </w:rPr>
    </w:lvl>
    <w:lvl w:ilvl="5" w:tplc="696E19B0">
      <w:start w:val="1"/>
      <w:numFmt w:val="bullet"/>
      <w:lvlText w:val=""/>
      <w:lvlJc w:val="left"/>
      <w:pPr>
        <w:ind w:left="4320" w:hanging="360"/>
      </w:pPr>
      <w:rPr>
        <w:rFonts w:ascii="Wingdings" w:hAnsi="Wingdings" w:hint="default"/>
      </w:rPr>
    </w:lvl>
    <w:lvl w:ilvl="6" w:tplc="EEF0FD38">
      <w:start w:val="1"/>
      <w:numFmt w:val="bullet"/>
      <w:lvlText w:val=""/>
      <w:lvlJc w:val="left"/>
      <w:pPr>
        <w:ind w:left="5040" w:hanging="360"/>
      </w:pPr>
      <w:rPr>
        <w:rFonts w:ascii="Symbol" w:hAnsi="Symbol" w:hint="default"/>
      </w:rPr>
    </w:lvl>
    <w:lvl w:ilvl="7" w:tplc="F3CA249C">
      <w:start w:val="1"/>
      <w:numFmt w:val="bullet"/>
      <w:lvlText w:val="o"/>
      <w:lvlJc w:val="left"/>
      <w:pPr>
        <w:ind w:left="5760" w:hanging="360"/>
      </w:pPr>
      <w:rPr>
        <w:rFonts w:ascii="Courier New" w:hAnsi="Courier New" w:hint="default"/>
      </w:rPr>
    </w:lvl>
    <w:lvl w:ilvl="8" w:tplc="D84458AC">
      <w:start w:val="1"/>
      <w:numFmt w:val="bullet"/>
      <w:lvlText w:val=""/>
      <w:lvlJc w:val="left"/>
      <w:pPr>
        <w:ind w:left="6480" w:hanging="360"/>
      </w:pPr>
      <w:rPr>
        <w:rFonts w:ascii="Wingdings" w:hAnsi="Wingdings" w:hint="default"/>
      </w:rPr>
    </w:lvl>
  </w:abstractNum>
  <w:abstractNum w:abstractNumId="11" w15:restartNumberingAfterBreak="0">
    <w:nsid w:val="4D0E4A10"/>
    <w:multiLevelType w:val="hybridMultilevel"/>
    <w:tmpl w:val="B7888AD6"/>
    <w:lvl w:ilvl="0" w:tplc="1C4E41C4">
      <w:start w:val="1"/>
      <w:numFmt w:val="bullet"/>
      <w:lvlText w:val=""/>
      <w:lvlJc w:val="left"/>
      <w:pPr>
        <w:tabs>
          <w:tab w:val="num" w:pos="340"/>
        </w:tabs>
        <w:ind w:left="340" w:hanging="340"/>
      </w:pPr>
      <w:rPr>
        <w:rFonts w:ascii="Symbol" w:hAnsi="Symbol" w:hint="default"/>
      </w:rPr>
    </w:lvl>
    <w:lvl w:ilvl="1" w:tplc="2D8CCA52">
      <w:start w:val="1"/>
      <w:numFmt w:val="bullet"/>
      <w:lvlText w:val=""/>
      <w:lvlJc w:val="left"/>
      <w:pPr>
        <w:tabs>
          <w:tab w:val="num" w:pos="1080"/>
        </w:tabs>
        <w:ind w:left="1080" w:hanging="340"/>
      </w:pPr>
      <w:rPr>
        <w:rFonts w:ascii="Symbol" w:hAnsi="Symbol" w:hint="default"/>
      </w:rPr>
    </w:lvl>
    <w:lvl w:ilvl="2" w:tplc="08090005">
      <w:start w:val="1"/>
      <w:numFmt w:val="bullet"/>
      <w:lvlText w:val=""/>
      <w:lvlJc w:val="left"/>
      <w:pPr>
        <w:tabs>
          <w:tab w:val="num" w:pos="1820"/>
        </w:tabs>
        <w:ind w:left="1820" w:hanging="360"/>
      </w:pPr>
      <w:rPr>
        <w:rFonts w:ascii="Wingdings" w:hAnsi="Wingdings" w:hint="default"/>
      </w:rPr>
    </w:lvl>
    <w:lvl w:ilvl="3" w:tplc="08090001">
      <w:start w:val="1"/>
      <w:numFmt w:val="bullet"/>
      <w:lvlText w:val=""/>
      <w:lvlJc w:val="left"/>
      <w:pPr>
        <w:tabs>
          <w:tab w:val="num" w:pos="2540"/>
        </w:tabs>
        <w:ind w:left="2540" w:hanging="360"/>
      </w:pPr>
      <w:rPr>
        <w:rFonts w:ascii="Symbol" w:hAnsi="Symbol" w:hint="default"/>
      </w:rPr>
    </w:lvl>
    <w:lvl w:ilvl="4" w:tplc="08090003">
      <w:start w:val="1"/>
      <w:numFmt w:val="bullet"/>
      <w:lvlText w:val="o"/>
      <w:lvlJc w:val="left"/>
      <w:pPr>
        <w:tabs>
          <w:tab w:val="num" w:pos="3260"/>
        </w:tabs>
        <w:ind w:left="3260" w:hanging="360"/>
      </w:pPr>
      <w:rPr>
        <w:rFonts w:ascii="Courier New" w:hAnsi="Courier New" w:cs="Courier New" w:hint="default"/>
      </w:rPr>
    </w:lvl>
    <w:lvl w:ilvl="5" w:tplc="08090005">
      <w:start w:val="1"/>
      <w:numFmt w:val="bullet"/>
      <w:lvlText w:val=""/>
      <w:lvlJc w:val="left"/>
      <w:pPr>
        <w:tabs>
          <w:tab w:val="num" w:pos="3980"/>
        </w:tabs>
        <w:ind w:left="3980" w:hanging="360"/>
      </w:pPr>
      <w:rPr>
        <w:rFonts w:ascii="Wingdings" w:hAnsi="Wingdings" w:hint="default"/>
      </w:rPr>
    </w:lvl>
    <w:lvl w:ilvl="6" w:tplc="08090001">
      <w:start w:val="1"/>
      <w:numFmt w:val="bullet"/>
      <w:lvlText w:val=""/>
      <w:lvlJc w:val="left"/>
      <w:pPr>
        <w:tabs>
          <w:tab w:val="num" w:pos="4700"/>
        </w:tabs>
        <w:ind w:left="4700" w:hanging="360"/>
      </w:pPr>
      <w:rPr>
        <w:rFonts w:ascii="Symbol" w:hAnsi="Symbol" w:hint="default"/>
      </w:rPr>
    </w:lvl>
    <w:lvl w:ilvl="7" w:tplc="08090003">
      <w:start w:val="1"/>
      <w:numFmt w:val="bullet"/>
      <w:lvlText w:val="o"/>
      <w:lvlJc w:val="left"/>
      <w:pPr>
        <w:tabs>
          <w:tab w:val="num" w:pos="5420"/>
        </w:tabs>
        <w:ind w:left="5420" w:hanging="360"/>
      </w:pPr>
      <w:rPr>
        <w:rFonts w:ascii="Courier New" w:hAnsi="Courier New" w:cs="Courier New" w:hint="default"/>
      </w:rPr>
    </w:lvl>
    <w:lvl w:ilvl="8" w:tplc="08090005">
      <w:start w:val="1"/>
      <w:numFmt w:val="bullet"/>
      <w:lvlText w:val=""/>
      <w:lvlJc w:val="left"/>
      <w:pPr>
        <w:tabs>
          <w:tab w:val="num" w:pos="6140"/>
        </w:tabs>
        <w:ind w:left="6140" w:hanging="360"/>
      </w:pPr>
      <w:rPr>
        <w:rFonts w:ascii="Wingdings" w:hAnsi="Wingdings" w:hint="default"/>
      </w:rPr>
    </w:lvl>
  </w:abstractNum>
  <w:abstractNum w:abstractNumId="12" w15:restartNumberingAfterBreak="0">
    <w:nsid w:val="55560725"/>
    <w:multiLevelType w:val="hybridMultilevel"/>
    <w:tmpl w:val="A4D85A98"/>
    <w:lvl w:ilvl="0" w:tplc="DD1E43C6">
      <w:start w:val="1"/>
      <w:numFmt w:val="bullet"/>
      <w:lvlText w:val=""/>
      <w:lvlJc w:val="left"/>
      <w:pPr>
        <w:ind w:left="720" w:hanging="360"/>
      </w:pPr>
      <w:rPr>
        <w:rFonts w:ascii="Symbol" w:hAnsi="Symbol" w:hint="default"/>
      </w:rPr>
    </w:lvl>
    <w:lvl w:ilvl="1" w:tplc="9996A1D0">
      <w:start w:val="1"/>
      <w:numFmt w:val="bullet"/>
      <w:lvlText w:val="o"/>
      <w:lvlJc w:val="left"/>
      <w:pPr>
        <w:ind w:left="1440" w:hanging="360"/>
      </w:pPr>
      <w:rPr>
        <w:rFonts w:ascii="Courier New" w:hAnsi="Courier New" w:hint="default"/>
      </w:rPr>
    </w:lvl>
    <w:lvl w:ilvl="2" w:tplc="4ED6C93E">
      <w:start w:val="1"/>
      <w:numFmt w:val="bullet"/>
      <w:lvlText w:val=""/>
      <w:lvlJc w:val="left"/>
      <w:pPr>
        <w:ind w:left="2160" w:hanging="360"/>
      </w:pPr>
      <w:rPr>
        <w:rFonts w:ascii="Wingdings" w:hAnsi="Wingdings" w:hint="default"/>
      </w:rPr>
    </w:lvl>
    <w:lvl w:ilvl="3" w:tplc="D5D87E10">
      <w:start w:val="1"/>
      <w:numFmt w:val="bullet"/>
      <w:lvlText w:val=""/>
      <w:lvlJc w:val="left"/>
      <w:pPr>
        <w:ind w:left="2880" w:hanging="360"/>
      </w:pPr>
      <w:rPr>
        <w:rFonts w:ascii="Symbol" w:hAnsi="Symbol" w:hint="default"/>
      </w:rPr>
    </w:lvl>
    <w:lvl w:ilvl="4" w:tplc="B058D192">
      <w:start w:val="1"/>
      <w:numFmt w:val="bullet"/>
      <w:lvlText w:val="o"/>
      <w:lvlJc w:val="left"/>
      <w:pPr>
        <w:ind w:left="3600" w:hanging="360"/>
      </w:pPr>
      <w:rPr>
        <w:rFonts w:ascii="Courier New" w:hAnsi="Courier New" w:hint="default"/>
      </w:rPr>
    </w:lvl>
    <w:lvl w:ilvl="5" w:tplc="560C5C2E">
      <w:start w:val="1"/>
      <w:numFmt w:val="bullet"/>
      <w:lvlText w:val=""/>
      <w:lvlJc w:val="left"/>
      <w:pPr>
        <w:ind w:left="4320" w:hanging="360"/>
      </w:pPr>
      <w:rPr>
        <w:rFonts w:ascii="Wingdings" w:hAnsi="Wingdings" w:hint="default"/>
      </w:rPr>
    </w:lvl>
    <w:lvl w:ilvl="6" w:tplc="CC30D79A">
      <w:start w:val="1"/>
      <w:numFmt w:val="bullet"/>
      <w:lvlText w:val=""/>
      <w:lvlJc w:val="left"/>
      <w:pPr>
        <w:ind w:left="5040" w:hanging="360"/>
      </w:pPr>
      <w:rPr>
        <w:rFonts w:ascii="Symbol" w:hAnsi="Symbol" w:hint="default"/>
      </w:rPr>
    </w:lvl>
    <w:lvl w:ilvl="7" w:tplc="A8D0B6AA">
      <w:start w:val="1"/>
      <w:numFmt w:val="bullet"/>
      <w:lvlText w:val="o"/>
      <w:lvlJc w:val="left"/>
      <w:pPr>
        <w:ind w:left="5760" w:hanging="360"/>
      </w:pPr>
      <w:rPr>
        <w:rFonts w:ascii="Courier New" w:hAnsi="Courier New" w:hint="default"/>
      </w:rPr>
    </w:lvl>
    <w:lvl w:ilvl="8" w:tplc="353CCB64">
      <w:start w:val="1"/>
      <w:numFmt w:val="bullet"/>
      <w:lvlText w:val=""/>
      <w:lvlJc w:val="left"/>
      <w:pPr>
        <w:ind w:left="6480" w:hanging="360"/>
      </w:pPr>
      <w:rPr>
        <w:rFonts w:ascii="Wingdings" w:hAnsi="Wingdings" w:hint="default"/>
      </w:rPr>
    </w:lvl>
  </w:abstractNum>
  <w:abstractNum w:abstractNumId="13" w15:restartNumberingAfterBreak="0">
    <w:nsid w:val="637261B0"/>
    <w:multiLevelType w:val="hybridMultilevel"/>
    <w:tmpl w:val="FFFFFFFF"/>
    <w:lvl w:ilvl="0" w:tplc="B336D28A">
      <w:start w:val="1"/>
      <w:numFmt w:val="bullet"/>
      <w:lvlText w:val=""/>
      <w:lvlJc w:val="left"/>
      <w:pPr>
        <w:ind w:left="720" w:hanging="360"/>
      </w:pPr>
      <w:rPr>
        <w:rFonts w:ascii="Symbol" w:hAnsi="Symbol" w:hint="default"/>
      </w:rPr>
    </w:lvl>
    <w:lvl w:ilvl="1" w:tplc="7A50D1A2">
      <w:start w:val="1"/>
      <w:numFmt w:val="bullet"/>
      <w:lvlText w:val="o"/>
      <w:lvlJc w:val="left"/>
      <w:pPr>
        <w:ind w:left="1440" w:hanging="360"/>
      </w:pPr>
      <w:rPr>
        <w:rFonts w:ascii="Courier New" w:hAnsi="Courier New" w:hint="default"/>
      </w:rPr>
    </w:lvl>
    <w:lvl w:ilvl="2" w:tplc="B89A5F86">
      <w:start w:val="1"/>
      <w:numFmt w:val="bullet"/>
      <w:lvlText w:val=""/>
      <w:lvlJc w:val="left"/>
      <w:pPr>
        <w:ind w:left="2160" w:hanging="360"/>
      </w:pPr>
      <w:rPr>
        <w:rFonts w:ascii="Wingdings" w:hAnsi="Wingdings" w:hint="default"/>
      </w:rPr>
    </w:lvl>
    <w:lvl w:ilvl="3" w:tplc="2E721AEC">
      <w:start w:val="1"/>
      <w:numFmt w:val="bullet"/>
      <w:lvlText w:val=""/>
      <w:lvlJc w:val="left"/>
      <w:pPr>
        <w:ind w:left="2880" w:hanging="360"/>
      </w:pPr>
      <w:rPr>
        <w:rFonts w:ascii="Symbol" w:hAnsi="Symbol" w:hint="default"/>
      </w:rPr>
    </w:lvl>
    <w:lvl w:ilvl="4" w:tplc="39B67EA0">
      <w:start w:val="1"/>
      <w:numFmt w:val="bullet"/>
      <w:lvlText w:val="o"/>
      <w:lvlJc w:val="left"/>
      <w:pPr>
        <w:ind w:left="3600" w:hanging="360"/>
      </w:pPr>
      <w:rPr>
        <w:rFonts w:ascii="Courier New" w:hAnsi="Courier New" w:hint="default"/>
      </w:rPr>
    </w:lvl>
    <w:lvl w:ilvl="5" w:tplc="60AC40D4">
      <w:start w:val="1"/>
      <w:numFmt w:val="bullet"/>
      <w:lvlText w:val=""/>
      <w:lvlJc w:val="left"/>
      <w:pPr>
        <w:ind w:left="4320" w:hanging="360"/>
      </w:pPr>
      <w:rPr>
        <w:rFonts w:ascii="Wingdings" w:hAnsi="Wingdings" w:hint="default"/>
      </w:rPr>
    </w:lvl>
    <w:lvl w:ilvl="6" w:tplc="650E20AE">
      <w:start w:val="1"/>
      <w:numFmt w:val="bullet"/>
      <w:lvlText w:val=""/>
      <w:lvlJc w:val="left"/>
      <w:pPr>
        <w:ind w:left="5040" w:hanging="360"/>
      </w:pPr>
      <w:rPr>
        <w:rFonts w:ascii="Symbol" w:hAnsi="Symbol" w:hint="default"/>
      </w:rPr>
    </w:lvl>
    <w:lvl w:ilvl="7" w:tplc="053E6A2C">
      <w:start w:val="1"/>
      <w:numFmt w:val="bullet"/>
      <w:lvlText w:val="o"/>
      <w:lvlJc w:val="left"/>
      <w:pPr>
        <w:ind w:left="5760" w:hanging="360"/>
      </w:pPr>
      <w:rPr>
        <w:rFonts w:ascii="Courier New" w:hAnsi="Courier New" w:hint="default"/>
      </w:rPr>
    </w:lvl>
    <w:lvl w:ilvl="8" w:tplc="9CFABD18">
      <w:start w:val="1"/>
      <w:numFmt w:val="bullet"/>
      <w:lvlText w:val=""/>
      <w:lvlJc w:val="left"/>
      <w:pPr>
        <w:ind w:left="6480" w:hanging="360"/>
      </w:pPr>
      <w:rPr>
        <w:rFonts w:ascii="Wingdings" w:hAnsi="Wingdings" w:hint="default"/>
      </w:rPr>
    </w:lvl>
  </w:abstractNum>
  <w:abstractNum w:abstractNumId="14" w15:restartNumberingAfterBreak="0">
    <w:nsid w:val="67056769"/>
    <w:multiLevelType w:val="hybridMultilevel"/>
    <w:tmpl w:val="FFFFFFFF"/>
    <w:lvl w:ilvl="0" w:tplc="FE440CA8">
      <w:start w:val="1"/>
      <w:numFmt w:val="bullet"/>
      <w:lvlText w:val=""/>
      <w:lvlJc w:val="left"/>
      <w:pPr>
        <w:ind w:left="720" w:hanging="360"/>
      </w:pPr>
      <w:rPr>
        <w:rFonts w:ascii="Symbol" w:hAnsi="Symbol" w:hint="default"/>
      </w:rPr>
    </w:lvl>
    <w:lvl w:ilvl="1" w:tplc="C352CC70">
      <w:start w:val="1"/>
      <w:numFmt w:val="bullet"/>
      <w:lvlText w:val="o"/>
      <w:lvlJc w:val="left"/>
      <w:pPr>
        <w:ind w:left="1440" w:hanging="360"/>
      </w:pPr>
      <w:rPr>
        <w:rFonts w:ascii="Courier New" w:hAnsi="Courier New" w:hint="default"/>
      </w:rPr>
    </w:lvl>
    <w:lvl w:ilvl="2" w:tplc="9462F0D0">
      <w:start w:val="1"/>
      <w:numFmt w:val="bullet"/>
      <w:lvlText w:val=""/>
      <w:lvlJc w:val="left"/>
      <w:pPr>
        <w:ind w:left="2160" w:hanging="360"/>
      </w:pPr>
      <w:rPr>
        <w:rFonts w:ascii="Wingdings" w:hAnsi="Wingdings" w:hint="default"/>
      </w:rPr>
    </w:lvl>
    <w:lvl w:ilvl="3" w:tplc="E7BCD6E2">
      <w:start w:val="1"/>
      <w:numFmt w:val="bullet"/>
      <w:lvlText w:val=""/>
      <w:lvlJc w:val="left"/>
      <w:pPr>
        <w:ind w:left="2880" w:hanging="360"/>
      </w:pPr>
      <w:rPr>
        <w:rFonts w:ascii="Symbol" w:hAnsi="Symbol" w:hint="default"/>
      </w:rPr>
    </w:lvl>
    <w:lvl w:ilvl="4" w:tplc="43BCF270">
      <w:start w:val="1"/>
      <w:numFmt w:val="bullet"/>
      <w:lvlText w:val="o"/>
      <w:lvlJc w:val="left"/>
      <w:pPr>
        <w:ind w:left="3600" w:hanging="360"/>
      </w:pPr>
      <w:rPr>
        <w:rFonts w:ascii="Courier New" w:hAnsi="Courier New" w:hint="default"/>
      </w:rPr>
    </w:lvl>
    <w:lvl w:ilvl="5" w:tplc="556C671C">
      <w:start w:val="1"/>
      <w:numFmt w:val="bullet"/>
      <w:lvlText w:val=""/>
      <w:lvlJc w:val="left"/>
      <w:pPr>
        <w:ind w:left="4320" w:hanging="360"/>
      </w:pPr>
      <w:rPr>
        <w:rFonts w:ascii="Wingdings" w:hAnsi="Wingdings" w:hint="default"/>
      </w:rPr>
    </w:lvl>
    <w:lvl w:ilvl="6" w:tplc="35E855C0">
      <w:start w:val="1"/>
      <w:numFmt w:val="bullet"/>
      <w:lvlText w:val=""/>
      <w:lvlJc w:val="left"/>
      <w:pPr>
        <w:ind w:left="5040" w:hanging="360"/>
      </w:pPr>
      <w:rPr>
        <w:rFonts w:ascii="Symbol" w:hAnsi="Symbol" w:hint="default"/>
      </w:rPr>
    </w:lvl>
    <w:lvl w:ilvl="7" w:tplc="FFA893B8">
      <w:start w:val="1"/>
      <w:numFmt w:val="bullet"/>
      <w:lvlText w:val="o"/>
      <w:lvlJc w:val="left"/>
      <w:pPr>
        <w:ind w:left="5760" w:hanging="360"/>
      </w:pPr>
      <w:rPr>
        <w:rFonts w:ascii="Courier New" w:hAnsi="Courier New" w:hint="default"/>
      </w:rPr>
    </w:lvl>
    <w:lvl w:ilvl="8" w:tplc="7C2C0EA8">
      <w:start w:val="1"/>
      <w:numFmt w:val="bullet"/>
      <w:lvlText w:val=""/>
      <w:lvlJc w:val="left"/>
      <w:pPr>
        <w:ind w:left="6480" w:hanging="360"/>
      </w:pPr>
      <w:rPr>
        <w:rFonts w:ascii="Wingdings" w:hAnsi="Wingdings" w:hint="default"/>
      </w:rPr>
    </w:lvl>
  </w:abstractNum>
  <w:abstractNum w:abstractNumId="15" w15:restartNumberingAfterBreak="0">
    <w:nsid w:val="673C36BF"/>
    <w:multiLevelType w:val="hybridMultilevel"/>
    <w:tmpl w:val="C46A9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D913FC"/>
    <w:multiLevelType w:val="hybridMultilevel"/>
    <w:tmpl w:val="D38ACE3A"/>
    <w:lvl w:ilvl="0" w:tplc="01627F94">
      <w:start w:val="1"/>
      <w:numFmt w:val="bullet"/>
      <w:lvlText w:val=""/>
      <w:lvlJc w:val="left"/>
      <w:pPr>
        <w:ind w:left="720" w:hanging="360"/>
      </w:pPr>
      <w:rPr>
        <w:rFonts w:ascii="Symbol" w:hAnsi="Symbol" w:hint="default"/>
      </w:rPr>
    </w:lvl>
    <w:lvl w:ilvl="1" w:tplc="C6680E80">
      <w:start w:val="1"/>
      <w:numFmt w:val="bullet"/>
      <w:lvlText w:val="o"/>
      <w:lvlJc w:val="left"/>
      <w:pPr>
        <w:ind w:left="1440" w:hanging="360"/>
      </w:pPr>
      <w:rPr>
        <w:rFonts w:ascii="Courier New" w:hAnsi="Courier New" w:hint="default"/>
      </w:rPr>
    </w:lvl>
    <w:lvl w:ilvl="2" w:tplc="8C9015EC">
      <w:start w:val="1"/>
      <w:numFmt w:val="bullet"/>
      <w:lvlText w:val=""/>
      <w:lvlJc w:val="left"/>
      <w:pPr>
        <w:ind w:left="2160" w:hanging="360"/>
      </w:pPr>
      <w:rPr>
        <w:rFonts w:ascii="Wingdings" w:hAnsi="Wingdings" w:hint="default"/>
      </w:rPr>
    </w:lvl>
    <w:lvl w:ilvl="3" w:tplc="41966FB8">
      <w:start w:val="1"/>
      <w:numFmt w:val="bullet"/>
      <w:lvlText w:val=""/>
      <w:lvlJc w:val="left"/>
      <w:pPr>
        <w:ind w:left="2880" w:hanging="360"/>
      </w:pPr>
      <w:rPr>
        <w:rFonts w:ascii="Symbol" w:hAnsi="Symbol" w:hint="default"/>
      </w:rPr>
    </w:lvl>
    <w:lvl w:ilvl="4" w:tplc="60AAD662">
      <w:start w:val="1"/>
      <w:numFmt w:val="bullet"/>
      <w:lvlText w:val="o"/>
      <w:lvlJc w:val="left"/>
      <w:pPr>
        <w:ind w:left="3600" w:hanging="360"/>
      </w:pPr>
      <w:rPr>
        <w:rFonts w:ascii="Courier New" w:hAnsi="Courier New" w:hint="default"/>
      </w:rPr>
    </w:lvl>
    <w:lvl w:ilvl="5" w:tplc="2D86D9B0">
      <w:start w:val="1"/>
      <w:numFmt w:val="bullet"/>
      <w:lvlText w:val=""/>
      <w:lvlJc w:val="left"/>
      <w:pPr>
        <w:ind w:left="4320" w:hanging="360"/>
      </w:pPr>
      <w:rPr>
        <w:rFonts w:ascii="Wingdings" w:hAnsi="Wingdings" w:hint="default"/>
      </w:rPr>
    </w:lvl>
    <w:lvl w:ilvl="6" w:tplc="DD7A213E">
      <w:start w:val="1"/>
      <w:numFmt w:val="bullet"/>
      <w:lvlText w:val=""/>
      <w:lvlJc w:val="left"/>
      <w:pPr>
        <w:ind w:left="5040" w:hanging="360"/>
      </w:pPr>
      <w:rPr>
        <w:rFonts w:ascii="Symbol" w:hAnsi="Symbol" w:hint="default"/>
      </w:rPr>
    </w:lvl>
    <w:lvl w:ilvl="7" w:tplc="9796EC52">
      <w:start w:val="1"/>
      <w:numFmt w:val="bullet"/>
      <w:lvlText w:val="o"/>
      <w:lvlJc w:val="left"/>
      <w:pPr>
        <w:ind w:left="5760" w:hanging="360"/>
      </w:pPr>
      <w:rPr>
        <w:rFonts w:ascii="Courier New" w:hAnsi="Courier New" w:hint="default"/>
      </w:rPr>
    </w:lvl>
    <w:lvl w:ilvl="8" w:tplc="AB7884D8">
      <w:start w:val="1"/>
      <w:numFmt w:val="bullet"/>
      <w:lvlText w:val=""/>
      <w:lvlJc w:val="left"/>
      <w:pPr>
        <w:ind w:left="6480" w:hanging="360"/>
      </w:pPr>
      <w:rPr>
        <w:rFonts w:ascii="Wingdings" w:hAnsi="Wingdings" w:hint="default"/>
      </w:rPr>
    </w:lvl>
  </w:abstractNum>
  <w:abstractNum w:abstractNumId="17" w15:restartNumberingAfterBreak="0">
    <w:nsid w:val="6B987DB3"/>
    <w:multiLevelType w:val="hybridMultilevel"/>
    <w:tmpl w:val="273A24BE"/>
    <w:lvl w:ilvl="0" w:tplc="E5547C62">
      <w:start w:val="1"/>
      <w:numFmt w:val="bullet"/>
      <w:lvlText w:val=""/>
      <w:lvlJc w:val="left"/>
      <w:pPr>
        <w:ind w:left="720" w:hanging="360"/>
      </w:pPr>
      <w:rPr>
        <w:rFonts w:ascii="Symbol" w:hAnsi="Symbol" w:hint="default"/>
      </w:rPr>
    </w:lvl>
    <w:lvl w:ilvl="1" w:tplc="6322AA0E">
      <w:start w:val="1"/>
      <w:numFmt w:val="bullet"/>
      <w:lvlText w:val="o"/>
      <w:lvlJc w:val="left"/>
      <w:pPr>
        <w:ind w:left="1440" w:hanging="360"/>
      </w:pPr>
      <w:rPr>
        <w:rFonts w:ascii="Courier New" w:hAnsi="Courier New" w:hint="default"/>
      </w:rPr>
    </w:lvl>
    <w:lvl w:ilvl="2" w:tplc="7A92B3F8">
      <w:start w:val="1"/>
      <w:numFmt w:val="bullet"/>
      <w:lvlText w:val=""/>
      <w:lvlJc w:val="left"/>
      <w:pPr>
        <w:ind w:left="2160" w:hanging="360"/>
      </w:pPr>
      <w:rPr>
        <w:rFonts w:ascii="Wingdings" w:hAnsi="Wingdings" w:hint="default"/>
      </w:rPr>
    </w:lvl>
    <w:lvl w:ilvl="3" w:tplc="D8A02334">
      <w:start w:val="1"/>
      <w:numFmt w:val="bullet"/>
      <w:lvlText w:val=""/>
      <w:lvlJc w:val="left"/>
      <w:pPr>
        <w:ind w:left="2880" w:hanging="360"/>
      </w:pPr>
      <w:rPr>
        <w:rFonts w:ascii="Symbol" w:hAnsi="Symbol" w:hint="default"/>
      </w:rPr>
    </w:lvl>
    <w:lvl w:ilvl="4" w:tplc="D4681940">
      <w:start w:val="1"/>
      <w:numFmt w:val="bullet"/>
      <w:lvlText w:val="o"/>
      <w:lvlJc w:val="left"/>
      <w:pPr>
        <w:ind w:left="3600" w:hanging="360"/>
      </w:pPr>
      <w:rPr>
        <w:rFonts w:ascii="Courier New" w:hAnsi="Courier New" w:hint="default"/>
      </w:rPr>
    </w:lvl>
    <w:lvl w:ilvl="5" w:tplc="0A0CCC90">
      <w:start w:val="1"/>
      <w:numFmt w:val="bullet"/>
      <w:lvlText w:val=""/>
      <w:lvlJc w:val="left"/>
      <w:pPr>
        <w:ind w:left="4320" w:hanging="360"/>
      </w:pPr>
      <w:rPr>
        <w:rFonts w:ascii="Wingdings" w:hAnsi="Wingdings" w:hint="default"/>
      </w:rPr>
    </w:lvl>
    <w:lvl w:ilvl="6" w:tplc="672EB08E">
      <w:start w:val="1"/>
      <w:numFmt w:val="bullet"/>
      <w:lvlText w:val=""/>
      <w:lvlJc w:val="left"/>
      <w:pPr>
        <w:ind w:left="5040" w:hanging="360"/>
      </w:pPr>
      <w:rPr>
        <w:rFonts w:ascii="Symbol" w:hAnsi="Symbol" w:hint="default"/>
      </w:rPr>
    </w:lvl>
    <w:lvl w:ilvl="7" w:tplc="D1240168">
      <w:start w:val="1"/>
      <w:numFmt w:val="bullet"/>
      <w:lvlText w:val="o"/>
      <w:lvlJc w:val="left"/>
      <w:pPr>
        <w:ind w:left="5760" w:hanging="360"/>
      </w:pPr>
      <w:rPr>
        <w:rFonts w:ascii="Courier New" w:hAnsi="Courier New" w:hint="default"/>
      </w:rPr>
    </w:lvl>
    <w:lvl w:ilvl="8" w:tplc="3968C1D6">
      <w:start w:val="1"/>
      <w:numFmt w:val="bullet"/>
      <w:lvlText w:val=""/>
      <w:lvlJc w:val="left"/>
      <w:pPr>
        <w:ind w:left="6480" w:hanging="360"/>
      </w:pPr>
      <w:rPr>
        <w:rFonts w:ascii="Wingdings" w:hAnsi="Wingdings" w:hint="default"/>
      </w:rPr>
    </w:lvl>
  </w:abstractNum>
  <w:abstractNum w:abstractNumId="18" w15:restartNumberingAfterBreak="0">
    <w:nsid w:val="6EE81284"/>
    <w:multiLevelType w:val="hybridMultilevel"/>
    <w:tmpl w:val="0A7A3DD6"/>
    <w:lvl w:ilvl="0" w:tplc="B40E1B06">
      <w:start w:val="1"/>
      <w:numFmt w:val="bullet"/>
      <w:lvlText w:val=""/>
      <w:lvlJc w:val="left"/>
      <w:pPr>
        <w:ind w:left="720" w:hanging="360"/>
      </w:pPr>
      <w:rPr>
        <w:rFonts w:ascii="Symbol" w:hAnsi="Symbol" w:hint="default"/>
      </w:rPr>
    </w:lvl>
    <w:lvl w:ilvl="1" w:tplc="017AF144">
      <w:start w:val="1"/>
      <w:numFmt w:val="bullet"/>
      <w:lvlText w:val="o"/>
      <w:lvlJc w:val="left"/>
      <w:pPr>
        <w:ind w:left="1440" w:hanging="360"/>
      </w:pPr>
      <w:rPr>
        <w:rFonts w:ascii="Courier New" w:hAnsi="Courier New" w:hint="default"/>
      </w:rPr>
    </w:lvl>
    <w:lvl w:ilvl="2" w:tplc="45CADA02">
      <w:start w:val="1"/>
      <w:numFmt w:val="bullet"/>
      <w:lvlText w:val=""/>
      <w:lvlJc w:val="left"/>
      <w:pPr>
        <w:ind w:left="2160" w:hanging="360"/>
      </w:pPr>
      <w:rPr>
        <w:rFonts w:ascii="Wingdings" w:hAnsi="Wingdings" w:hint="default"/>
      </w:rPr>
    </w:lvl>
    <w:lvl w:ilvl="3" w:tplc="2D3A5B3E">
      <w:start w:val="1"/>
      <w:numFmt w:val="bullet"/>
      <w:lvlText w:val=""/>
      <w:lvlJc w:val="left"/>
      <w:pPr>
        <w:ind w:left="2880" w:hanging="360"/>
      </w:pPr>
      <w:rPr>
        <w:rFonts w:ascii="Symbol" w:hAnsi="Symbol" w:hint="default"/>
      </w:rPr>
    </w:lvl>
    <w:lvl w:ilvl="4" w:tplc="CE30BAB4">
      <w:start w:val="1"/>
      <w:numFmt w:val="bullet"/>
      <w:lvlText w:val="o"/>
      <w:lvlJc w:val="left"/>
      <w:pPr>
        <w:ind w:left="3600" w:hanging="360"/>
      </w:pPr>
      <w:rPr>
        <w:rFonts w:ascii="Courier New" w:hAnsi="Courier New" w:hint="default"/>
      </w:rPr>
    </w:lvl>
    <w:lvl w:ilvl="5" w:tplc="40345B30">
      <w:start w:val="1"/>
      <w:numFmt w:val="bullet"/>
      <w:lvlText w:val=""/>
      <w:lvlJc w:val="left"/>
      <w:pPr>
        <w:ind w:left="4320" w:hanging="360"/>
      </w:pPr>
      <w:rPr>
        <w:rFonts w:ascii="Wingdings" w:hAnsi="Wingdings" w:hint="default"/>
      </w:rPr>
    </w:lvl>
    <w:lvl w:ilvl="6" w:tplc="9B661C82">
      <w:start w:val="1"/>
      <w:numFmt w:val="bullet"/>
      <w:lvlText w:val=""/>
      <w:lvlJc w:val="left"/>
      <w:pPr>
        <w:ind w:left="5040" w:hanging="360"/>
      </w:pPr>
      <w:rPr>
        <w:rFonts w:ascii="Symbol" w:hAnsi="Symbol" w:hint="default"/>
      </w:rPr>
    </w:lvl>
    <w:lvl w:ilvl="7" w:tplc="1548CF10">
      <w:start w:val="1"/>
      <w:numFmt w:val="bullet"/>
      <w:lvlText w:val="o"/>
      <w:lvlJc w:val="left"/>
      <w:pPr>
        <w:ind w:left="5760" w:hanging="360"/>
      </w:pPr>
      <w:rPr>
        <w:rFonts w:ascii="Courier New" w:hAnsi="Courier New" w:hint="default"/>
      </w:rPr>
    </w:lvl>
    <w:lvl w:ilvl="8" w:tplc="12581CFC">
      <w:start w:val="1"/>
      <w:numFmt w:val="bullet"/>
      <w:lvlText w:val=""/>
      <w:lvlJc w:val="left"/>
      <w:pPr>
        <w:ind w:left="6480" w:hanging="360"/>
      </w:pPr>
      <w:rPr>
        <w:rFonts w:ascii="Wingdings" w:hAnsi="Wingdings" w:hint="default"/>
      </w:rPr>
    </w:lvl>
  </w:abstractNum>
  <w:abstractNum w:abstractNumId="19" w15:restartNumberingAfterBreak="0">
    <w:nsid w:val="7D3072DD"/>
    <w:multiLevelType w:val="hybridMultilevel"/>
    <w:tmpl w:val="8C0E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C77F9"/>
    <w:multiLevelType w:val="hybridMultilevel"/>
    <w:tmpl w:val="CFDC9FE6"/>
    <w:lvl w:ilvl="0" w:tplc="A8962F10">
      <w:start w:val="1"/>
      <w:numFmt w:val="bullet"/>
      <w:lvlText w:val=""/>
      <w:lvlJc w:val="left"/>
      <w:pPr>
        <w:ind w:left="720" w:hanging="360"/>
      </w:pPr>
      <w:rPr>
        <w:rFonts w:ascii="Symbol" w:hAnsi="Symbol" w:hint="default"/>
      </w:rPr>
    </w:lvl>
    <w:lvl w:ilvl="1" w:tplc="08DAE3E2">
      <w:start w:val="1"/>
      <w:numFmt w:val="bullet"/>
      <w:lvlText w:val="o"/>
      <w:lvlJc w:val="left"/>
      <w:pPr>
        <w:ind w:left="1440" w:hanging="360"/>
      </w:pPr>
      <w:rPr>
        <w:rFonts w:ascii="Courier New" w:hAnsi="Courier New" w:hint="default"/>
      </w:rPr>
    </w:lvl>
    <w:lvl w:ilvl="2" w:tplc="100CFD98">
      <w:start w:val="1"/>
      <w:numFmt w:val="bullet"/>
      <w:lvlText w:val=""/>
      <w:lvlJc w:val="left"/>
      <w:pPr>
        <w:ind w:left="2160" w:hanging="360"/>
      </w:pPr>
      <w:rPr>
        <w:rFonts w:ascii="Wingdings" w:hAnsi="Wingdings" w:hint="default"/>
      </w:rPr>
    </w:lvl>
    <w:lvl w:ilvl="3" w:tplc="7B6EB0B8">
      <w:start w:val="1"/>
      <w:numFmt w:val="bullet"/>
      <w:lvlText w:val=""/>
      <w:lvlJc w:val="left"/>
      <w:pPr>
        <w:ind w:left="2880" w:hanging="360"/>
      </w:pPr>
      <w:rPr>
        <w:rFonts w:ascii="Symbol" w:hAnsi="Symbol" w:hint="default"/>
      </w:rPr>
    </w:lvl>
    <w:lvl w:ilvl="4" w:tplc="0D528308">
      <w:start w:val="1"/>
      <w:numFmt w:val="bullet"/>
      <w:lvlText w:val="o"/>
      <w:lvlJc w:val="left"/>
      <w:pPr>
        <w:ind w:left="3600" w:hanging="360"/>
      </w:pPr>
      <w:rPr>
        <w:rFonts w:ascii="Courier New" w:hAnsi="Courier New" w:hint="default"/>
      </w:rPr>
    </w:lvl>
    <w:lvl w:ilvl="5" w:tplc="65502850">
      <w:start w:val="1"/>
      <w:numFmt w:val="bullet"/>
      <w:lvlText w:val=""/>
      <w:lvlJc w:val="left"/>
      <w:pPr>
        <w:ind w:left="4320" w:hanging="360"/>
      </w:pPr>
      <w:rPr>
        <w:rFonts w:ascii="Wingdings" w:hAnsi="Wingdings" w:hint="default"/>
      </w:rPr>
    </w:lvl>
    <w:lvl w:ilvl="6" w:tplc="05DAB816">
      <w:start w:val="1"/>
      <w:numFmt w:val="bullet"/>
      <w:lvlText w:val=""/>
      <w:lvlJc w:val="left"/>
      <w:pPr>
        <w:ind w:left="5040" w:hanging="360"/>
      </w:pPr>
      <w:rPr>
        <w:rFonts w:ascii="Symbol" w:hAnsi="Symbol" w:hint="default"/>
      </w:rPr>
    </w:lvl>
    <w:lvl w:ilvl="7" w:tplc="D43E0366">
      <w:start w:val="1"/>
      <w:numFmt w:val="bullet"/>
      <w:lvlText w:val="o"/>
      <w:lvlJc w:val="left"/>
      <w:pPr>
        <w:ind w:left="5760" w:hanging="360"/>
      </w:pPr>
      <w:rPr>
        <w:rFonts w:ascii="Courier New" w:hAnsi="Courier New" w:hint="default"/>
      </w:rPr>
    </w:lvl>
    <w:lvl w:ilvl="8" w:tplc="AC54BCB0">
      <w:start w:val="1"/>
      <w:numFmt w:val="bullet"/>
      <w:lvlText w:val=""/>
      <w:lvlJc w:val="left"/>
      <w:pPr>
        <w:ind w:left="6480" w:hanging="360"/>
      </w:pPr>
      <w:rPr>
        <w:rFonts w:ascii="Wingdings" w:hAnsi="Wingdings" w:hint="default"/>
      </w:rPr>
    </w:lvl>
  </w:abstractNum>
  <w:num w:numId="1" w16cid:durableId="1214734603">
    <w:abstractNumId w:val="20"/>
  </w:num>
  <w:num w:numId="2" w16cid:durableId="1936937597">
    <w:abstractNumId w:val="2"/>
  </w:num>
  <w:num w:numId="3" w16cid:durableId="1303733223">
    <w:abstractNumId w:val="16"/>
  </w:num>
  <w:num w:numId="4" w16cid:durableId="1787849872">
    <w:abstractNumId w:val="17"/>
  </w:num>
  <w:num w:numId="5" w16cid:durableId="1783723947">
    <w:abstractNumId w:val="7"/>
  </w:num>
  <w:num w:numId="6" w16cid:durableId="364603014">
    <w:abstractNumId w:val="15"/>
  </w:num>
  <w:num w:numId="7" w16cid:durableId="739445335">
    <w:abstractNumId w:val="9"/>
  </w:num>
  <w:num w:numId="8" w16cid:durableId="586502099">
    <w:abstractNumId w:val="4"/>
  </w:num>
  <w:num w:numId="9" w16cid:durableId="163857801">
    <w:abstractNumId w:val="19"/>
  </w:num>
  <w:num w:numId="10" w16cid:durableId="242686302">
    <w:abstractNumId w:val="8"/>
  </w:num>
  <w:num w:numId="11" w16cid:durableId="1807893349">
    <w:abstractNumId w:val="0"/>
  </w:num>
  <w:num w:numId="12" w16cid:durableId="741804071">
    <w:abstractNumId w:val="5"/>
  </w:num>
  <w:num w:numId="13" w16cid:durableId="206843542">
    <w:abstractNumId w:val="11"/>
  </w:num>
  <w:num w:numId="14" w16cid:durableId="962544098">
    <w:abstractNumId w:val="14"/>
  </w:num>
  <w:num w:numId="15" w16cid:durableId="928806267">
    <w:abstractNumId w:val="10"/>
  </w:num>
  <w:num w:numId="16" w16cid:durableId="1949508182">
    <w:abstractNumId w:val="1"/>
  </w:num>
  <w:num w:numId="17" w16cid:durableId="796265936">
    <w:abstractNumId w:val="13"/>
  </w:num>
  <w:num w:numId="18" w16cid:durableId="2055346806">
    <w:abstractNumId w:val="18"/>
  </w:num>
  <w:num w:numId="19" w16cid:durableId="501821238">
    <w:abstractNumId w:val="3"/>
  </w:num>
  <w:num w:numId="20" w16cid:durableId="1101150061">
    <w:abstractNumId w:val="12"/>
  </w:num>
  <w:num w:numId="21" w16cid:durableId="153789133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EA98EC"/>
    <w:rsid w:val="00001904"/>
    <w:rsid w:val="00002330"/>
    <w:rsid w:val="00002AF9"/>
    <w:rsid w:val="00006F01"/>
    <w:rsid w:val="00026766"/>
    <w:rsid w:val="00027749"/>
    <w:rsid w:val="00027762"/>
    <w:rsid w:val="00031E7F"/>
    <w:rsid w:val="00033EA7"/>
    <w:rsid w:val="0004264C"/>
    <w:rsid w:val="00051DCA"/>
    <w:rsid w:val="00054AC6"/>
    <w:rsid w:val="000566B8"/>
    <w:rsid w:val="000611E7"/>
    <w:rsid w:val="000651A2"/>
    <w:rsid w:val="000657A5"/>
    <w:rsid w:val="00067C24"/>
    <w:rsid w:val="00077DC0"/>
    <w:rsid w:val="000832F7"/>
    <w:rsid w:val="000929FF"/>
    <w:rsid w:val="0009366B"/>
    <w:rsid w:val="0009650B"/>
    <w:rsid w:val="000A67DB"/>
    <w:rsid w:val="000A7F38"/>
    <w:rsid w:val="000B3694"/>
    <w:rsid w:val="000C3EF5"/>
    <w:rsid w:val="000C5A76"/>
    <w:rsid w:val="000C718B"/>
    <w:rsid w:val="000C7390"/>
    <w:rsid w:val="000D1102"/>
    <w:rsid w:val="000D126A"/>
    <w:rsid w:val="000D7402"/>
    <w:rsid w:val="000E1766"/>
    <w:rsid w:val="000E2E52"/>
    <w:rsid w:val="000E6B18"/>
    <w:rsid w:val="000F28F3"/>
    <w:rsid w:val="000F7476"/>
    <w:rsid w:val="0010253D"/>
    <w:rsid w:val="00104E42"/>
    <w:rsid w:val="001069AD"/>
    <w:rsid w:val="001129BF"/>
    <w:rsid w:val="0011559D"/>
    <w:rsid w:val="0011705B"/>
    <w:rsid w:val="001238F6"/>
    <w:rsid w:val="00125A23"/>
    <w:rsid w:val="001268DD"/>
    <w:rsid w:val="00131615"/>
    <w:rsid w:val="001337AC"/>
    <w:rsid w:val="001370ED"/>
    <w:rsid w:val="001378F1"/>
    <w:rsid w:val="001412FE"/>
    <w:rsid w:val="001466EE"/>
    <w:rsid w:val="00147879"/>
    <w:rsid w:val="00147E42"/>
    <w:rsid w:val="00151037"/>
    <w:rsid w:val="00156207"/>
    <w:rsid w:val="0015758E"/>
    <w:rsid w:val="00157B64"/>
    <w:rsid w:val="0016572B"/>
    <w:rsid w:val="00165A17"/>
    <w:rsid w:val="001662FD"/>
    <w:rsid w:val="001677A7"/>
    <w:rsid w:val="00170BAF"/>
    <w:rsid w:val="001712AA"/>
    <w:rsid w:val="00171D28"/>
    <w:rsid w:val="00171F6F"/>
    <w:rsid w:val="00172931"/>
    <w:rsid w:val="00180A04"/>
    <w:rsid w:val="00180D53"/>
    <w:rsid w:val="00181FFE"/>
    <w:rsid w:val="00183BD9"/>
    <w:rsid w:val="00185D94"/>
    <w:rsid w:val="00193254"/>
    <w:rsid w:val="00197C2C"/>
    <w:rsid w:val="001A2C02"/>
    <w:rsid w:val="001A5918"/>
    <w:rsid w:val="001B0A65"/>
    <w:rsid w:val="001B5A34"/>
    <w:rsid w:val="001D14CE"/>
    <w:rsid w:val="001D4984"/>
    <w:rsid w:val="001D712B"/>
    <w:rsid w:val="001D733D"/>
    <w:rsid w:val="001E17D7"/>
    <w:rsid w:val="001E24DB"/>
    <w:rsid w:val="001E30E9"/>
    <w:rsid w:val="001F074C"/>
    <w:rsid w:val="001F26F1"/>
    <w:rsid w:val="001F2FF8"/>
    <w:rsid w:val="001F31E3"/>
    <w:rsid w:val="00202CA0"/>
    <w:rsid w:val="00203DD8"/>
    <w:rsid w:val="002131DB"/>
    <w:rsid w:val="0021323D"/>
    <w:rsid w:val="002133B0"/>
    <w:rsid w:val="0022059F"/>
    <w:rsid w:val="00224156"/>
    <w:rsid w:val="002242EE"/>
    <w:rsid w:val="00225C52"/>
    <w:rsid w:val="00230184"/>
    <w:rsid w:val="002303B2"/>
    <w:rsid w:val="0023070F"/>
    <w:rsid w:val="00230AF5"/>
    <w:rsid w:val="00236C33"/>
    <w:rsid w:val="00241C92"/>
    <w:rsid w:val="00244650"/>
    <w:rsid w:val="0025362A"/>
    <w:rsid w:val="002543F3"/>
    <w:rsid w:val="00261255"/>
    <w:rsid w:val="002646C6"/>
    <w:rsid w:val="002727E6"/>
    <w:rsid w:val="002755C8"/>
    <w:rsid w:val="0028064E"/>
    <w:rsid w:val="00283CD1"/>
    <w:rsid w:val="00284AFD"/>
    <w:rsid w:val="0028519A"/>
    <w:rsid w:val="00285EE8"/>
    <w:rsid w:val="00291A79"/>
    <w:rsid w:val="00293D8B"/>
    <w:rsid w:val="0029690F"/>
    <w:rsid w:val="002A0335"/>
    <w:rsid w:val="002A2F59"/>
    <w:rsid w:val="002A5940"/>
    <w:rsid w:val="002B5224"/>
    <w:rsid w:val="002C43E2"/>
    <w:rsid w:val="002C61E8"/>
    <w:rsid w:val="002C69A0"/>
    <w:rsid w:val="002D1C07"/>
    <w:rsid w:val="002D32B4"/>
    <w:rsid w:val="002D37C8"/>
    <w:rsid w:val="002D404E"/>
    <w:rsid w:val="002D5AAB"/>
    <w:rsid w:val="002D6D03"/>
    <w:rsid w:val="002D6DAB"/>
    <w:rsid w:val="002D74B1"/>
    <w:rsid w:val="002E11BE"/>
    <w:rsid w:val="002F1FE1"/>
    <w:rsid w:val="002F33A4"/>
    <w:rsid w:val="002F555D"/>
    <w:rsid w:val="003106F7"/>
    <w:rsid w:val="00317A74"/>
    <w:rsid w:val="00320474"/>
    <w:rsid w:val="0033145E"/>
    <w:rsid w:val="0033369A"/>
    <w:rsid w:val="00334DB0"/>
    <w:rsid w:val="00335B86"/>
    <w:rsid w:val="00335F99"/>
    <w:rsid w:val="00337C3E"/>
    <w:rsid w:val="00341D04"/>
    <w:rsid w:val="00343346"/>
    <w:rsid w:val="00347AF6"/>
    <w:rsid w:val="00347EFA"/>
    <w:rsid w:val="003513FF"/>
    <w:rsid w:val="00355080"/>
    <w:rsid w:val="00355216"/>
    <w:rsid w:val="0036148A"/>
    <w:rsid w:val="00362FAF"/>
    <w:rsid w:val="00365744"/>
    <w:rsid w:val="003726CD"/>
    <w:rsid w:val="00373FB6"/>
    <w:rsid w:val="00374952"/>
    <w:rsid w:val="00377D6B"/>
    <w:rsid w:val="0038020E"/>
    <w:rsid w:val="00383564"/>
    <w:rsid w:val="00383E62"/>
    <w:rsid w:val="00387D24"/>
    <w:rsid w:val="00391D87"/>
    <w:rsid w:val="003951DF"/>
    <w:rsid w:val="00396676"/>
    <w:rsid w:val="00397537"/>
    <w:rsid w:val="003A08CA"/>
    <w:rsid w:val="003A6603"/>
    <w:rsid w:val="003A74EE"/>
    <w:rsid w:val="003AF9A8"/>
    <w:rsid w:val="003B02FD"/>
    <w:rsid w:val="003B178D"/>
    <w:rsid w:val="003B2AD5"/>
    <w:rsid w:val="003B3FEE"/>
    <w:rsid w:val="003B5AEE"/>
    <w:rsid w:val="003C04AC"/>
    <w:rsid w:val="003C75CE"/>
    <w:rsid w:val="003D5A3A"/>
    <w:rsid w:val="003E15E4"/>
    <w:rsid w:val="003E6DC4"/>
    <w:rsid w:val="003F2D8A"/>
    <w:rsid w:val="003F6484"/>
    <w:rsid w:val="00404338"/>
    <w:rsid w:val="004050D2"/>
    <w:rsid w:val="004065BF"/>
    <w:rsid w:val="004106F5"/>
    <w:rsid w:val="00416737"/>
    <w:rsid w:val="00420331"/>
    <w:rsid w:val="00420975"/>
    <w:rsid w:val="00422051"/>
    <w:rsid w:val="00431991"/>
    <w:rsid w:val="00433633"/>
    <w:rsid w:val="004436D7"/>
    <w:rsid w:val="004456AB"/>
    <w:rsid w:val="004513DC"/>
    <w:rsid w:val="00456EA6"/>
    <w:rsid w:val="00457A8A"/>
    <w:rsid w:val="00470600"/>
    <w:rsid w:val="00470B42"/>
    <w:rsid w:val="00480284"/>
    <w:rsid w:val="00486B9B"/>
    <w:rsid w:val="00491503"/>
    <w:rsid w:val="004972A9"/>
    <w:rsid w:val="004A0F43"/>
    <w:rsid w:val="004A238D"/>
    <w:rsid w:val="004A3420"/>
    <w:rsid w:val="004A3A94"/>
    <w:rsid w:val="004A562F"/>
    <w:rsid w:val="004A69E6"/>
    <w:rsid w:val="004B18D6"/>
    <w:rsid w:val="004B3EF6"/>
    <w:rsid w:val="004B5DB6"/>
    <w:rsid w:val="004B799F"/>
    <w:rsid w:val="004C7E6A"/>
    <w:rsid w:val="004D1346"/>
    <w:rsid w:val="004E0D65"/>
    <w:rsid w:val="004E4C30"/>
    <w:rsid w:val="004E5E19"/>
    <w:rsid w:val="004E637E"/>
    <w:rsid w:val="004F00D9"/>
    <w:rsid w:val="004F2BFB"/>
    <w:rsid w:val="004F3C77"/>
    <w:rsid w:val="004F60DF"/>
    <w:rsid w:val="005019C7"/>
    <w:rsid w:val="00502BDB"/>
    <w:rsid w:val="005047D0"/>
    <w:rsid w:val="005049B7"/>
    <w:rsid w:val="005103B8"/>
    <w:rsid w:val="00515EBF"/>
    <w:rsid w:val="005214BF"/>
    <w:rsid w:val="0052234F"/>
    <w:rsid w:val="00523ECB"/>
    <w:rsid w:val="005272A1"/>
    <w:rsid w:val="005406AD"/>
    <w:rsid w:val="00543D63"/>
    <w:rsid w:val="005444B4"/>
    <w:rsid w:val="0055037F"/>
    <w:rsid w:val="00551347"/>
    <w:rsid w:val="00552E84"/>
    <w:rsid w:val="005607AC"/>
    <w:rsid w:val="00562B90"/>
    <w:rsid w:val="00562C03"/>
    <w:rsid w:val="00562E0D"/>
    <w:rsid w:val="00566747"/>
    <w:rsid w:val="00573E6B"/>
    <w:rsid w:val="0057570C"/>
    <w:rsid w:val="0058504F"/>
    <w:rsid w:val="0058575C"/>
    <w:rsid w:val="00586355"/>
    <w:rsid w:val="00587433"/>
    <w:rsid w:val="00594F18"/>
    <w:rsid w:val="00596291"/>
    <w:rsid w:val="00596DC1"/>
    <w:rsid w:val="005A6A26"/>
    <w:rsid w:val="005B69C6"/>
    <w:rsid w:val="005C5F5F"/>
    <w:rsid w:val="005C6626"/>
    <w:rsid w:val="005C6A26"/>
    <w:rsid w:val="005D39E6"/>
    <w:rsid w:val="005E47D4"/>
    <w:rsid w:val="005E6E2B"/>
    <w:rsid w:val="005E7243"/>
    <w:rsid w:val="005F6820"/>
    <w:rsid w:val="006058A1"/>
    <w:rsid w:val="00605900"/>
    <w:rsid w:val="00611DC6"/>
    <w:rsid w:val="00613330"/>
    <w:rsid w:val="00613426"/>
    <w:rsid w:val="006173EE"/>
    <w:rsid w:val="00625079"/>
    <w:rsid w:val="00627C02"/>
    <w:rsid w:val="00636896"/>
    <w:rsid w:val="00636949"/>
    <w:rsid w:val="006377B2"/>
    <w:rsid w:val="006434F1"/>
    <w:rsid w:val="0064453E"/>
    <w:rsid w:val="00650D6A"/>
    <w:rsid w:val="00656219"/>
    <w:rsid w:val="00662AAF"/>
    <w:rsid w:val="00663432"/>
    <w:rsid w:val="0066697F"/>
    <w:rsid w:val="00667573"/>
    <w:rsid w:val="00670BDC"/>
    <w:rsid w:val="006766B6"/>
    <w:rsid w:val="006768CA"/>
    <w:rsid w:val="00691A7E"/>
    <w:rsid w:val="00691DCD"/>
    <w:rsid w:val="0069386D"/>
    <w:rsid w:val="0069672D"/>
    <w:rsid w:val="006A2DED"/>
    <w:rsid w:val="006B6847"/>
    <w:rsid w:val="006C22DB"/>
    <w:rsid w:val="006C5F69"/>
    <w:rsid w:val="006E107E"/>
    <w:rsid w:val="006E1745"/>
    <w:rsid w:val="006E3281"/>
    <w:rsid w:val="006E7595"/>
    <w:rsid w:val="006E7B0B"/>
    <w:rsid w:val="006F1073"/>
    <w:rsid w:val="006F169A"/>
    <w:rsid w:val="006F2AC4"/>
    <w:rsid w:val="006F2FBA"/>
    <w:rsid w:val="006F32AF"/>
    <w:rsid w:val="006F338B"/>
    <w:rsid w:val="006F5669"/>
    <w:rsid w:val="006F67DC"/>
    <w:rsid w:val="00701211"/>
    <w:rsid w:val="007019F0"/>
    <w:rsid w:val="007034FA"/>
    <w:rsid w:val="00703D41"/>
    <w:rsid w:val="007051C7"/>
    <w:rsid w:val="007051DF"/>
    <w:rsid w:val="00706F7B"/>
    <w:rsid w:val="0071300F"/>
    <w:rsid w:val="00714600"/>
    <w:rsid w:val="00720951"/>
    <w:rsid w:val="00725CBF"/>
    <w:rsid w:val="0073691C"/>
    <w:rsid w:val="00737D60"/>
    <w:rsid w:val="007406AF"/>
    <w:rsid w:val="00742DD6"/>
    <w:rsid w:val="00744FC5"/>
    <w:rsid w:val="00754A07"/>
    <w:rsid w:val="00760575"/>
    <w:rsid w:val="007632BE"/>
    <w:rsid w:val="00763EB7"/>
    <w:rsid w:val="0076413C"/>
    <w:rsid w:val="007670AC"/>
    <w:rsid w:val="00767520"/>
    <w:rsid w:val="00767810"/>
    <w:rsid w:val="0077099C"/>
    <w:rsid w:val="007734B4"/>
    <w:rsid w:val="00776056"/>
    <w:rsid w:val="00776951"/>
    <w:rsid w:val="00780100"/>
    <w:rsid w:val="007828CE"/>
    <w:rsid w:val="00786029"/>
    <w:rsid w:val="0078731C"/>
    <w:rsid w:val="00790A03"/>
    <w:rsid w:val="00792B03"/>
    <w:rsid w:val="00794234"/>
    <w:rsid w:val="00797E21"/>
    <w:rsid w:val="007B0AC4"/>
    <w:rsid w:val="007B28A4"/>
    <w:rsid w:val="007C20A6"/>
    <w:rsid w:val="007C3602"/>
    <w:rsid w:val="007C408C"/>
    <w:rsid w:val="007D29F9"/>
    <w:rsid w:val="007D4391"/>
    <w:rsid w:val="007E0391"/>
    <w:rsid w:val="007E1679"/>
    <w:rsid w:val="007E41EC"/>
    <w:rsid w:val="007F3B71"/>
    <w:rsid w:val="00800CAF"/>
    <w:rsid w:val="00804F78"/>
    <w:rsid w:val="00807D1C"/>
    <w:rsid w:val="00820BD9"/>
    <w:rsid w:val="008222F6"/>
    <w:rsid w:val="00822768"/>
    <w:rsid w:val="00831743"/>
    <w:rsid w:val="00833F3A"/>
    <w:rsid w:val="00834E12"/>
    <w:rsid w:val="008360E3"/>
    <w:rsid w:val="00837E1E"/>
    <w:rsid w:val="0085501D"/>
    <w:rsid w:val="00866FB9"/>
    <w:rsid w:val="00870199"/>
    <w:rsid w:val="00871B9D"/>
    <w:rsid w:val="00872E93"/>
    <w:rsid w:val="00880CA6"/>
    <w:rsid w:val="00881609"/>
    <w:rsid w:val="0088228E"/>
    <w:rsid w:val="0089150A"/>
    <w:rsid w:val="00892503"/>
    <w:rsid w:val="00893E64"/>
    <w:rsid w:val="008A3EC6"/>
    <w:rsid w:val="008A408A"/>
    <w:rsid w:val="008A463B"/>
    <w:rsid w:val="008A7234"/>
    <w:rsid w:val="008B27C4"/>
    <w:rsid w:val="008B2C1E"/>
    <w:rsid w:val="008B41B7"/>
    <w:rsid w:val="008B66E7"/>
    <w:rsid w:val="008C0209"/>
    <w:rsid w:val="008C0227"/>
    <w:rsid w:val="008C3DCE"/>
    <w:rsid w:val="008C4975"/>
    <w:rsid w:val="008C581D"/>
    <w:rsid w:val="008D7CFA"/>
    <w:rsid w:val="008E01EE"/>
    <w:rsid w:val="008F3FD3"/>
    <w:rsid w:val="008F5BCE"/>
    <w:rsid w:val="0090130A"/>
    <w:rsid w:val="00901543"/>
    <w:rsid w:val="0090341E"/>
    <w:rsid w:val="00903AFA"/>
    <w:rsid w:val="0090516E"/>
    <w:rsid w:val="00907EC9"/>
    <w:rsid w:val="00911F69"/>
    <w:rsid w:val="00914DDA"/>
    <w:rsid w:val="009212D6"/>
    <w:rsid w:val="00922AF8"/>
    <w:rsid w:val="009235BE"/>
    <w:rsid w:val="009237A8"/>
    <w:rsid w:val="00936BCA"/>
    <w:rsid w:val="00941521"/>
    <w:rsid w:val="00943136"/>
    <w:rsid w:val="00945E2C"/>
    <w:rsid w:val="00947BA0"/>
    <w:rsid w:val="00951153"/>
    <w:rsid w:val="00961639"/>
    <w:rsid w:val="00965D90"/>
    <w:rsid w:val="00973B26"/>
    <w:rsid w:val="0098171A"/>
    <w:rsid w:val="00985401"/>
    <w:rsid w:val="009901E2"/>
    <w:rsid w:val="009970CF"/>
    <w:rsid w:val="009B08C6"/>
    <w:rsid w:val="009B1198"/>
    <w:rsid w:val="009B1C03"/>
    <w:rsid w:val="009B3131"/>
    <w:rsid w:val="009B5792"/>
    <w:rsid w:val="009B701D"/>
    <w:rsid w:val="009D09A1"/>
    <w:rsid w:val="009E1A0E"/>
    <w:rsid w:val="009E1A23"/>
    <w:rsid w:val="009E4374"/>
    <w:rsid w:val="009E46CB"/>
    <w:rsid w:val="009F0875"/>
    <w:rsid w:val="009F17EB"/>
    <w:rsid w:val="009F2166"/>
    <w:rsid w:val="009F21EC"/>
    <w:rsid w:val="009F9A39"/>
    <w:rsid w:val="00A0140C"/>
    <w:rsid w:val="00A02485"/>
    <w:rsid w:val="00A04523"/>
    <w:rsid w:val="00A053F8"/>
    <w:rsid w:val="00A06E54"/>
    <w:rsid w:val="00A07637"/>
    <w:rsid w:val="00A138EF"/>
    <w:rsid w:val="00A144E3"/>
    <w:rsid w:val="00A226B6"/>
    <w:rsid w:val="00A246A0"/>
    <w:rsid w:val="00A335B3"/>
    <w:rsid w:val="00A43210"/>
    <w:rsid w:val="00A4489F"/>
    <w:rsid w:val="00A44E29"/>
    <w:rsid w:val="00A6155F"/>
    <w:rsid w:val="00A70024"/>
    <w:rsid w:val="00A7501D"/>
    <w:rsid w:val="00A760A9"/>
    <w:rsid w:val="00A831F4"/>
    <w:rsid w:val="00A85909"/>
    <w:rsid w:val="00A92645"/>
    <w:rsid w:val="00A92DA3"/>
    <w:rsid w:val="00A943DF"/>
    <w:rsid w:val="00AA15E4"/>
    <w:rsid w:val="00AA199A"/>
    <w:rsid w:val="00AA6EF4"/>
    <w:rsid w:val="00AA7C1E"/>
    <w:rsid w:val="00AB57C1"/>
    <w:rsid w:val="00AB6119"/>
    <w:rsid w:val="00AC2835"/>
    <w:rsid w:val="00AC33E5"/>
    <w:rsid w:val="00AC44CD"/>
    <w:rsid w:val="00AC739C"/>
    <w:rsid w:val="00AD1951"/>
    <w:rsid w:val="00AD1F98"/>
    <w:rsid w:val="00AE2D8A"/>
    <w:rsid w:val="00AE2EBB"/>
    <w:rsid w:val="00AF3AEC"/>
    <w:rsid w:val="00AF66A8"/>
    <w:rsid w:val="00AF6C13"/>
    <w:rsid w:val="00B058A5"/>
    <w:rsid w:val="00B200F9"/>
    <w:rsid w:val="00B3027F"/>
    <w:rsid w:val="00B30DCB"/>
    <w:rsid w:val="00B31911"/>
    <w:rsid w:val="00B32191"/>
    <w:rsid w:val="00B43E98"/>
    <w:rsid w:val="00B4471C"/>
    <w:rsid w:val="00B55616"/>
    <w:rsid w:val="00B61BA4"/>
    <w:rsid w:val="00B624C5"/>
    <w:rsid w:val="00B62EB4"/>
    <w:rsid w:val="00B708A0"/>
    <w:rsid w:val="00B721B7"/>
    <w:rsid w:val="00B76586"/>
    <w:rsid w:val="00B82177"/>
    <w:rsid w:val="00B965AE"/>
    <w:rsid w:val="00BA1ABF"/>
    <w:rsid w:val="00BA28A4"/>
    <w:rsid w:val="00BA3044"/>
    <w:rsid w:val="00BA6103"/>
    <w:rsid w:val="00BA6580"/>
    <w:rsid w:val="00BA6742"/>
    <w:rsid w:val="00BB07CB"/>
    <w:rsid w:val="00BB29D3"/>
    <w:rsid w:val="00BB6C6A"/>
    <w:rsid w:val="00BC4E24"/>
    <w:rsid w:val="00BC4E4F"/>
    <w:rsid w:val="00BC6522"/>
    <w:rsid w:val="00BC6FA3"/>
    <w:rsid w:val="00BC6FA6"/>
    <w:rsid w:val="00BC72C6"/>
    <w:rsid w:val="00BD0409"/>
    <w:rsid w:val="00BD1488"/>
    <w:rsid w:val="00BD298E"/>
    <w:rsid w:val="00BD51D1"/>
    <w:rsid w:val="00BE23B5"/>
    <w:rsid w:val="00BE302C"/>
    <w:rsid w:val="00BE31B9"/>
    <w:rsid w:val="00BE5676"/>
    <w:rsid w:val="00BE7F19"/>
    <w:rsid w:val="00BF3172"/>
    <w:rsid w:val="00BF3821"/>
    <w:rsid w:val="00BF62A6"/>
    <w:rsid w:val="00C01045"/>
    <w:rsid w:val="00C02385"/>
    <w:rsid w:val="00C111A6"/>
    <w:rsid w:val="00C115DA"/>
    <w:rsid w:val="00C12363"/>
    <w:rsid w:val="00C1793D"/>
    <w:rsid w:val="00C22C77"/>
    <w:rsid w:val="00C24FAD"/>
    <w:rsid w:val="00C26F03"/>
    <w:rsid w:val="00C32FB2"/>
    <w:rsid w:val="00C357E4"/>
    <w:rsid w:val="00C40746"/>
    <w:rsid w:val="00C42A37"/>
    <w:rsid w:val="00C44BBD"/>
    <w:rsid w:val="00C45A80"/>
    <w:rsid w:val="00C45E75"/>
    <w:rsid w:val="00C50280"/>
    <w:rsid w:val="00C5511E"/>
    <w:rsid w:val="00C55445"/>
    <w:rsid w:val="00C60AEA"/>
    <w:rsid w:val="00C6386D"/>
    <w:rsid w:val="00C63C7F"/>
    <w:rsid w:val="00C70159"/>
    <w:rsid w:val="00C72117"/>
    <w:rsid w:val="00C74BB3"/>
    <w:rsid w:val="00C775D7"/>
    <w:rsid w:val="00C84733"/>
    <w:rsid w:val="00C87197"/>
    <w:rsid w:val="00C877A7"/>
    <w:rsid w:val="00C96248"/>
    <w:rsid w:val="00CA581D"/>
    <w:rsid w:val="00CB2BE3"/>
    <w:rsid w:val="00CC0F6C"/>
    <w:rsid w:val="00CC1FCA"/>
    <w:rsid w:val="00CC2CF5"/>
    <w:rsid w:val="00CC378D"/>
    <w:rsid w:val="00CC6FBF"/>
    <w:rsid w:val="00CD11D1"/>
    <w:rsid w:val="00CD1358"/>
    <w:rsid w:val="00CE327F"/>
    <w:rsid w:val="00CE51EC"/>
    <w:rsid w:val="00CEB83D"/>
    <w:rsid w:val="00CF0B04"/>
    <w:rsid w:val="00CF2690"/>
    <w:rsid w:val="00CF66F2"/>
    <w:rsid w:val="00CFAAEE"/>
    <w:rsid w:val="00D025D6"/>
    <w:rsid w:val="00D03C6B"/>
    <w:rsid w:val="00D040AC"/>
    <w:rsid w:val="00D13566"/>
    <w:rsid w:val="00D21750"/>
    <w:rsid w:val="00D21D84"/>
    <w:rsid w:val="00D24023"/>
    <w:rsid w:val="00D24DC9"/>
    <w:rsid w:val="00D30B3B"/>
    <w:rsid w:val="00D3101F"/>
    <w:rsid w:val="00D31261"/>
    <w:rsid w:val="00D4165A"/>
    <w:rsid w:val="00D41E1A"/>
    <w:rsid w:val="00D4331B"/>
    <w:rsid w:val="00D45810"/>
    <w:rsid w:val="00D53D40"/>
    <w:rsid w:val="00D547DC"/>
    <w:rsid w:val="00D55242"/>
    <w:rsid w:val="00D679E0"/>
    <w:rsid w:val="00D758BA"/>
    <w:rsid w:val="00D76FC9"/>
    <w:rsid w:val="00D85E10"/>
    <w:rsid w:val="00D86A03"/>
    <w:rsid w:val="00D919A1"/>
    <w:rsid w:val="00D922F3"/>
    <w:rsid w:val="00D93193"/>
    <w:rsid w:val="00DA14E2"/>
    <w:rsid w:val="00DA7763"/>
    <w:rsid w:val="00DB1D2E"/>
    <w:rsid w:val="00DB444D"/>
    <w:rsid w:val="00DB57F0"/>
    <w:rsid w:val="00DB6511"/>
    <w:rsid w:val="00DC0000"/>
    <w:rsid w:val="00DC2D3D"/>
    <w:rsid w:val="00DC40C6"/>
    <w:rsid w:val="00DC59F3"/>
    <w:rsid w:val="00DD0AEB"/>
    <w:rsid w:val="00DE0F7E"/>
    <w:rsid w:val="00DE1D73"/>
    <w:rsid w:val="00DE3093"/>
    <w:rsid w:val="00DE48C2"/>
    <w:rsid w:val="00DE7DC8"/>
    <w:rsid w:val="00DF5887"/>
    <w:rsid w:val="00DF67B2"/>
    <w:rsid w:val="00E013D4"/>
    <w:rsid w:val="00E036C0"/>
    <w:rsid w:val="00E03FE4"/>
    <w:rsid w:val="00E1603A"/>
    <w:rsid w:val="00E23038"/>
    <w:rsid w:val="00E25CD7"/>
    <w:rsid w:val="00E32FE5"/>
    <w:rsid w:val="00E414A4"/>
    <w:rsid w:val="00E424FF"/>
    <w:rsid w:val="00E471AC"/>
    <w:rsid w:val="00E47FC5"/>
    <w:rsid w:val="00E5089C"/>
    <w:rsid w:val="00E52743"/>
    <w:rsid w:val="00E53D0B"/>
    <w:rsid w:val="00E74CE4"/>
    <w:rsid w:val="00E76FAA"/>
    <w:rsid w:val="00E82625"/>
    <w:rsid w:val="00E91931"/>
    <w:rsid w:val="00E94402"/>
    <w:rsid w:val="00E961E6"/>
    <w:rsid w:val="00E9783E"/>
    <w:rsid w:val="00EA3AE1"/>
    <w:rsid w:val="00EB1DF4"/>
    <w:rsid w:val="00EC0F4D"/>
    <w:rsid w:val="00EC3C5E"/>
    <w:rsid w:val="00EC3D67"/>
    <w:rsid w:val="00EC494C"/>
    <w:rsid w:val="00ED0C56"/>
    <w:rsid w:val="00ED6960"/>
    <w:rsid w:val="00ED7E45"/>
    <w:rsid w:val="00EF1E3C"/>
    <w:rsid w:val="00EF3D34"/>
    <w:rsid w:val="00EF5BA2"/>
    <w:rsid w:val="00F01567"/>
    <w:rsid w:val="00F02551"/>
    <w:rsid w:val="00F03959"/>
    <w:rsid w:val="00F03D6F"/>
    <w:rsid w:val="00F065B7"/>
    <w:rsid w:val="00F0762A"/>
    <w:rsid w:val="00F07877"/>
    <w:rsid w:val="00F107D0"/>
    <w:rsid w:val="00F129DE"/>
    <w:rsid w:val="00F21E42"/>
    <w:rsid w:val="00F21E5E"/>
    <w:rsid w:val="00F23335"/>
    <w:rsid w:val="00F26253"/>
    <w:rsid w:val="00F3615A"/>
    <w:rsid w:val="00F36985"/>
    <w:rsid w:val="00F42460"/>
    <w:rsid w:val="00F45004"/>
    <w:rsid w:val="00F47DA2"/>
    <w:rsid w:val="00F502C5"/>
    <w:rsid w:val="00F62FEA"/>
    <w:rsid w:val="00F631AE"/>
    <w:rsid w:val="00F64394"/>
    <w:rsid w:val="00F66414"/>
    <w:rsid w:val="00F676EC"/>
    <w:rsid w:val="00F75C0C"/>
    <w:rsid w:val="00F76627"/>
    <w:rsid w:val="00F80073"/>
    <w:rsid w:val="00F92B43"/>
    <w:rsid w:val="00F945D0"/>
    <w:rsid w:val="00F95397"/>
    <w:rsid w:val="00F95485"/>
    <w:rsid w:val="00FA23AB"/>
    <w:rsid w:val="00FB052C"/>
    <w:rsid w:val="00FC077C"/>
    <w:rsid w:val="00FD0DE2"/>
    <w:rsid w:val="00FD25C6"/>
    <w:rsid w:val="00FD2F8E"/>
    <w:rsid w:val="00FE02BD"/>
    <w:rsid w:val="00FE0A35"/>
    <w:rsid w:val="00FE47EC"/>
    <w:rsid w:val="00FE4C48"/>
    <w:rsid w:val="00FE53A4"/>
    <w:rsid w:val="00FE62A6"/>
    <w:rsid w:val="00FE6F81"/>
    <w:rsid w:val="00FF3CE6"/>
    <w:rsid w:val="00FF6946"/>
    <w:rsid w:val="0127DCAA"/>
    <w:rsid w:val="013DC2DE"/>
    <w:rsid w:val="017F9529"/>
    <w:rsid w:val="01899C2B"/>
    <w:rsid w:val="0198B416"/>
    <w:rsid w:val="01E29156"/>
    <w:rsid w:val="01F12AA9"/>
    <w:rsid w:val="01F156DB"/>
    <w:rsid w:val="01FD1FC3"/>
    <w:rsid w:val="020EBF73"/>
    <w:rsid w:val="022BA7C3"/>
    <w:rsid w:val="0236F793"/>
    <w:rsid w:val="023E8C34"/>
    <w:rsid w:val="02479354"/>
    <w:rsid w:val="027F862D"/>
    <w:rsid w:val="028A07D2"/>
    <w:rsid w:val="02971D1C"/>
    <w:rsid w:val="02AEA426"/>
    <w:rsid w:val="02C35B13"/>
    <w:rsid w:val="0314D37D"/>
    <w:rsid w:val="033DF17B"/>
    <w:rsid w:val="036749D7"/>
    <w:rsid w:val="03802C9D"/>
    <w:rsid w:val="039DC141"/>
    <w:rsid w:val="03A4F186"/>
    <w:rsid w:val="03C6D0E2"/>
    <w:rsid w:val="03D48AFF"/>
    <w:rsid w:val="03DACBA5"/>
    <w:rsid w:val="03FDE8D7"/>
    <w:rsid w:val="03FF5637"/>
    <w:rsid w:val="0424348F"/>
    <w:rsid w:val="046685AE"/>
    <w:rsid w:val="0467A4EE"/>
    <w:rsid w:val="049BFEDF"/>
    <w:rsid w:val="04A14371"/>
    <w:rsid w:val="050D9D55"/>
    <w:rsid w:val="051D594E"/>
    <w:rsid w:val="0562F6FC"/>
    <w:rsid w:val="0565B6BD"/>
    <w:rsid w:val="058D18DE"/>
    <w:rsid w:val="05A8B21D"/>
    <w:rsid w:val="05D19E6A"/>
    <w:rsid w:val="05E8BB19"/>
    <w:rsid w:val="06202723"/>
    <w:rsid w:val="0621F141"/>
    <w:rsid w:val="065C822D"/>
    <w:rsid w:val="066C706D"/>
    <w:rsid w:val="0686E92A"/>
    <w:rsid w:val="06B3D8E5"/>
    <w:rsid w:val="06E08A18"/>
    <w:rsid w:val="07064CB0"/>
    <w:rsid w:val="07129118"/>
    <w:rsid w:val="071FE1C7"/>
    <w:rsid w:val="07D46868"/>
    <w:rsid w:val="07EFC916"/>
    <w:rsid w:val="080D1259"/>
    <w:rsid w:val="0857ED3F"/>
    <w:rsid w:val="0879815E"/>
    <w:rsid w:val="0895BCF6"/>
    <w:rsid w:val="08BFF25E"/>
    <w:rsid w:val="08D7909B"/>
    <w:rsid w:val="08DD7DCE"/>
    <w:rsid w:val="08E67321"/>
    <w:rsid w:val="090295E8"/>
    <w:rsid w:val="093CDC79"/>
    <w:rsid w:val="0943B7AD"/>
    <w:rsid w:val="09ED1CCD"/>
    <w:rsid w:val="0A24AAAC"/>
    <w:rsid w:val="0A41434E"/>
    <w:rsid w:val="0A4EF08D"/>
    <w:rsid w:val="0A4F2597"/>
    <w:rsid w:val="0A872B9E"/>
    <w:rsid w:val="0AA31CF6"/>
    <w:rsid w:val="0AB5F396"/>
    <w:rsid w:val="0B000C56"/>
    <w:rsid w:val="0B105D74"/>
    <w:rsid w:val="0B1CBA39"/>
    <w:rsid w:val="0B46C1E9"/>
    <w:rsid w:val="0B56296E"/>
    <w:rsid w:val="0B6EA08E"/>
    <w:rsid w:val="0B7D220C"/>
    <w:rsid w:val="0B83EFB2"/>
    <w:rsid w:val="0BC089A1"/>
    <w:rsid w:val="0BC8E3C7"/>
    <w:rsid w:val="0BD52D9D"/>
    <w:rsid w:val="0BD80E44"/>
    <w:rsid w:val="0BDDBBB8"/>
    <w:rsid w:val="0C14B80C"/>
    <w:rsid w:val="0C3AD4A0"/>
    <w:rsid w:val="0C57EA4D"/>
    <w:rsid w:val="0C6BCFD4"/>
    <w:rsid w:val="0C764192"/>
    <w:rsid w:val="0C8865F2"/>
    <w:rsid w:val="0C8B8253"/>
    <w:rsid w:val="0CAA8015"/>
    <w:rsid w:val="0CAC2DD5"/>
    <w:rsid w:val="0CAD67BF"/>
    <w:rsid w:val="0CCB6448"/>
    <w:rsid w:val="0CF51A2C"/>
    <w:rsid w:val="0CFF60BD"/>
    <w:rsid w:val="0D1AB4D8"/>
    <w:rsid w:val="0D1BFA2B"/>
    <w:rsid w:val="0D24BD8F"/>
    <w:rsid w:val="0D76947E"/>
    <w:rsid w:val="0D90ADE0"/>
    <w:rsid w:val="0D9E592B"/>
    <w:rsid w:val="0DA59B69"/>
    <w:rsid w:val="0DACD3C6"/>
    <w:rsid w:val="0DBCD15C"/>
    <w:rsid w:val="0DF49E7B"/>
    <w:rsid w:val="0E14EFD8"/>
    <w:rsid w:val="0E243E1E"/>
    <w:rsid w:val="0E2BDC7E"/>
    <w:rsid w:val="0E5B4B99"/>
    <w:rsid w:val="0E65E0DE"/>
    <w:rsid w:val="0E72BFAD"/>
    <w:rsid w:val="0F85B17E"/>
    <w:rsid w:val="0FE3CE97"/>
    <w:rsid w:val="0FE99BBD"/>
    <w:rsid w:val="102255A1"/>
    <w:rsid w:val="10307CB8"/>
    <w:rsid w:val="1037F2FB"/>
    <w:rsid w:val="10A5FA1D"/>
    <w:rsid w:val="10AE377C"/>
    <w:rsid w:val="10B311AF"/>
    <w:rsid w:val="10B50E8A"/>
    <w:rsid w:val="10CF3E01"/>
    <w:rsid w:val="10D7B90B"/>
    <w:rsid w:val="10D8CF03"/>
    <w:rsid w:val="10ED873D"/>
    <w:rsid w:val="10F13053"/>
    <w:rsid w:val="1106DAB2"/>
    <w:rsid w:val="1115C33C"/>
    <w:rsid w:val="116798A9"/>
    <w:rsid w:val="11730328"/>
    <w:rsid w:val="117A7B86"/>
    <w:rsid w:val="11885EFA"/>
    <w:rsid w:val="11AE85DE"/>
    <w:rsid w:val="11B1D75B"/>
    <w:rsid w:val="11C5533C"/>
    <w:rsid w:val="11C65BC7"/>
    <w:rsid w:val="11CA0D43"/>
    <w:rsid w:val="11CB5CDE"/>
    <w:rsid w:val="11D2F6B3"/>
    <w:rsid w:val="11F1A633"/>
    <w:rsid w:val="12092429"/>
    <w:rsid w:val="1209F918"/>
    <w:rsid w:val="12327AFC"/>
    <w:rsid w:val="1282E7EA"/>
    <w:rsid w:val="12A2AB13"/>
    <w:rsid w:val="12BCCAB6"/>
    <w:rsid w:val="13213C7F"/>
    <w:rsid w:val="133203D8"/>
    <w:rsid w:val="133C3689"/>
    <w:rsid w:val="13561C97"/>
    <w:rsid w:val="13681D7A"/>
    <w:rsid w:val="1371EE5C"/>
    <w:rsid w:val="13741A34"/>
    <w:rsid w:val="137D9546"/>
    <w:rsid w:val="13C1A520"/>
    <w:rsid w:val="13DDCE12"/>
    <w:rsid w:val="13E2E0D4"/>
    <w:rsid w:val="13EA1683"/>
    <w:rsid w:val="13FA85BC"/>
    <w:rsid w:val="1412A9C9"/>
    <w:rsid w:val="14308EFD"/>
    <w:rsid w:val="144D6D35"/>
    <w:rsid w:val="1481F51B"/>
    <w:rsid w:val="1484315C"/>
    <w:rsid w:val="14B1478C"/>
    <w:rsid w:val="14C02EB5"/>
    <w:rsid w:val="1502B71E"/>
    <w:rsid w:val="151D5B15"/>
    <w:rsid w:val="15369E25"/>
    <w:rsid w:val="155CB9EF"/>
    <w:rsid w:val="156368C5"/>
    <w:rsid w:val="15994E60"/>
    <w:rsid w:val="15AB2A2E"/>
    <w:rsid w:val="15D2B99C"/>
    <w:rsid w:val="15DE4EA2"/>
    <w:rsid w:val="15E058B1"/>
    <w:rsid w:val="15EA82B3"/>
    <w:rsid w:val="162001BD"/>
    <w:rsid w:val="1632F75A"/>
    <w:rsid w:val="164DD0F5"/>
    <w:rsid w:val="16589082"/>
    <w:rsid w:val="1661B54C"/>
    <w:rsid w:val="16A145BD"/>
    <w:rsid w:val="16B17927"/>
    <w:rsid w:val="16BC999F"/>
    <w:rsid w:val="16FB1983"/>
    <w:rsid w:val="17288A12"/>
    <w:rsid w:val="1748E468"/>
    <w:rsid w:val="17F4ADA2"/>
    <w:rsid w:val="1819D955"/>
    <w:rsid w:val="1830BBE7"/>
    <w:rsid w:val="185007BD"/>
    <w:rsid w:val="18AF9511"/>
    <w:rsid w:val="18C6A560"/>
    <w:rsid w:val="18D1A98E"/>
    <w:rsid w:val="18DAF9A3"/>
    <w:rsid w:val="18E2CAF0"/>
    <w:rsid w:val="18E6ADBA"/>
    <w:rsid w:val="18EE8562"/>
    <w:rsid w:val="18EF1924"/>
    <w:rsid w:val="18FD2C2E"/>
    <w:rsid w:val="19003CD1"/>
    <w:rsid w:val="193904B6"/>
    <w:rsid w:val="19471814"/>
    <w:rsid w:val="1964D480"/>
    <w:rsid w:val="19730D9A"/>
    <w:rsid w:val="19A05BEE"/>
    <w:rsid w:val="19A20193"/>
    <w:rsid w:val="19ADA79E"/>
    <w:rsid w:val="19BC1758"/>
    <w:rsid w:val="19BEC29B"/>
    <w:rsid w:val="19C385BA"/>
    <w:rsid w:val="1A14360E"/>
    <w:rsid w:val="1A14EAF9"/>
    <w:rsid w:val="1A1E60D5"/>
    <w:rsid w:val="1A484BFA"/>
    <w:rsid w:val="1A51212E"/>
    <w:rsid w:val="1A56E030"/>
    <w:rsid w:val="1A5B2C08"/>
    <w:rsid w:val="1A684B5B"/>
    <w:rsid w:val="1A862335"/>
    <w:rsid w:val="1A96FF87"/>
    <w:rsid w:val="1A9BA575"/>
    <w:rsid w:val="1AB2CFEC"/>
    <w:rsid w:val="1AC71A36"/>
    <w:rsid w:val="1AEF535D"/>
    <w:rsid w:val="1B13AC6C"/>
    <w:rsid w:val="1B22CCEB"/>
    <w:rsid w:val="1B41E965"/>
    <w:rsid w:val="1B6D8993"/>
    <w:rsid w:val="1B72F325"/>
    <w:rsid w:val="1B82BD93"/>
    <w:rsid w:val="1B84EA4A"/>
    <w:rsid w:val="1BB0066F"/>
    <w:rsid w:val="1BF741BA"/>
    <w:rsid w:val="1BF92E4E"/>
    <w:rsid w:val="1C013DA9"/>
    <w:rsid w:val="1C091409"/>
    <w:rsid w:val="1C16ACD5"/>
    <w:rsid w:val="1C211D33"/>
    <w:rsid w:val="1C7438F8"/>
    <w:rsid w:val="1C76336D"/>
    <w:rsid w:val="1C78046A"/>
    <w:rsid w:val="1C8A636A"/>
    <w:rsid w:val="1CD43E0A"/>
    <w:rsid w:val="1CD7FCB0"/>
    <w:rsid w:val="1CEA98EC"/>
    <w:rsid w:val="1D402846"/>
    <w:rsid w:val="1D44BB5D"/>
    <w:rsid w:val="1D76D973"/>
    <w:rsid w:val="1D830634"/>
    <w:rsid w:val="1D8B1FD4"/>
    <w:rsid w:val="1DCC4149"/>
    <w:rsid w:val="1DD43CB9"/>
    <w:rsid w:val="1DD743DE"/>
    <w:rsid w:val="1DDB0A29"/>
    <w:rsid w:val="1DE0D609"/>
    <w:rsid w:val="1DE666AC"/>
    <w:rsid w:val="1DFD61BF"/>
    <w:rsid w:val="1E114ADD"/>
    <w:rsid w:val="1E4D4094"/>
    <w:rsid w:val="1E6DFB2D"/>
    <w:rsid w:val="1E71DFE6"/>
    <w:rsid w:val="1E7A4EA6"/>
    <w:rsid w:val="1E805D75"/>
    <w:rsid w:val="1EA83FE8"/>
    <w:rsid w:val="1EE7A731"/>
    <w:rsid w:val="1F20754F"/>
    <w:rsid w:val="1F2AC0D7"/>
    <w:rsid w:val="1F2EE27C"/>
    <w:rsid w:val="1F4086DF"/>
    <w:rsid w:val="1F5E849A"/>
    <w:rsid w:val="1F9D5FBB"/>
    <w:rsid w:val="1FCB532D"/>
    <w:rsid w:val="2007AD0D"/>
    <w:rsid w:val="2029FD0D"/>
    <w:rsid w:val="202D7825"/>
    <w:rsid w:val="205B83A1"/>
    <w:rsid w:val="207D9A64"/>
    <w:rsid w:val="208BC666"/>
    <w:rsid w:val="2090F36C"/>
    <w:rsid w:val="20BFE067"/>
    <w:rsid w:val="20EACF80"/>
    <w:rsid w:val="20EE202E"/>
    <w:rsid w:val="20FA1219"/>
    <w:rsid w:val="2140B988"/>
    <w:rsid w:val="219A0C8B"/>
    <w:rsid w:val="21D31F72"/>
    <w:rsid w:val="21D3924B"/>
    <w:rsid w:val="22035703"/>
    <w:rsid w:val="220379BB"/>
    <w:rsid w:val="223F47C9"/>
    <w:rsid w:val="22401CD1"/>
    <w:rsid w:val="2245D762"/>
    <w:rsid w:val="22504321"/>
    <w:rsid w:val="2252B65F"/>
    <w:rsid w:val="227FF30A"/>
    <w:rsid w:val="22C13DEF"/>
    <w:rsid w:val="22E6E14A"/>
    <w:rsid w:val="22F82FAB"/>
    <w:rsid w:val="22FDB7AF"/>
    <w:rsid w:val="23124330"/>
    <w:rsid w:val="2314DD4A"/>
    <w:rsid w:val="2324818F"/>
    <w:rsid w:val="233AC7FB"/>
    <w:rsid w:val="236447CC"/>
    <w:rsid w:val="2391BA91"/>
    <w:rsid w:val="24181B91"/>
    <w:rsid w:val="24532F4B"/>
    <w:rsid w:val="2466B975"/>
    <w:rsid w:val="24A76578"/>
    <w:rsid w:val="24D742A1"/>
    <w:rsid w:val="24F034F4"/>
    <w:rsid w:val="24FE590F"/>
    <w:rsid w:val="2512CA3D"/>
    <w:rsid w:val="2524FAFC"/>
    <w:rsid w:val="25396D70"/>
    <w:rsid w:val="254B3A2B"/>
    <w:rsid w:val="256753B8"/>
    <w:rsid w:val="25830F5D"/>
    <w:rsid w:val="25A106D6"/>
    <w:rsid w:val="25A61186"/>
    <w:rsid w:val="25ACEDF8"/>
    <w:rsid w:val="25BDCCE7"/>
    <w:rsid w:val="25CD1CF7"/>
    <w:rsid w:val="25F4AC3B"/>
    <w:rsid w:val="25FB351F"/>
    <w:rsid w:val="26083102"/>
    <w:rsid w:val="2608F4D8"/>
    <w:rsid w:val="2609929B"/>
    <w:rsid w:val="260B7815"/>
    <w:rsid w:val="261E2A55"/>
    <w:rsid w:val="262D259D"/>
    <w:rsid w:val="26320148"/>
    <w:rsid w:val="26443847"/>
    <w:rsid w:val="2668392F"/>
    <w:rsid w:val="266AFC19"/>
    <w:rsid w:val="26877507"/>
    <w:rsid w:val="26A06480"/>
    <w:rsid w:val="26BDEFA0"/>
    <w:rsid w:val="26BFA6D8"/>
    <w:rsid w:val="26C775DD"/>
    <w:rsid w:val="26E47F8A"/>
    <w:rsid w:val="270332AD"/>
    <w:rsid w:val="27133693"/>
    <w:rsid w:val="27175732"/>
    <w:rsid w:val="272F65A2"/>
    <w:rsid w:val="2739F461"/>
    <w:rsid w:val="27499BA1"/>
    <w:rsid w:val="275203B6"/>
    <w:rsid w:val="27904E1D"/>
    <w:rsid w:val="27907C9C"/>
    <w:rsid w:val="27B9F590"/>
    <w:rsid w:val="27F350BC"/>
    <w:rsid w:val="2823A8B4"/>
    <w:rsid w:val="285C9BBE"/>
    <w:rsid w:val="28811C52"/>
    <w:rsid w:val="28B326D5"/>
    <w:rsid w:val="28C4A034"/>
    <w:rsid w:val="28DDB248"/>
    <w:rsid w:val="29288B33"/>
    <w:rsid w:val="292A80BA"/>
    <w:rsid w:val="2930A7A0"/>
    <w:rsid w:val="2939016F"/>
    <w:rsid w:val="2965604B"/>
    <w:rsid w:val="297B477C"/>
    <w:rsid w:val="29A39E43"/>
    <w:rsid w:val="2A49E5C1"/>
    <w:rsid w:val="2A58E8B5"/>
    <w:rsid w:val="2A59B1CE"/>
    <w:rsid w:val="2A5FC332"/>
    <w:rsid w:val="2A643910"/>
    <w:rsid w:val="2A7638DB"/>
    <w:rsid w:val="2AAC6316"/>
    <w:rsid w:val="2AEB24D8"/>
    <w:rsid w:val="2AF19652"/>
    <w:rsid w:val="2B3508DD"/>
    <w:rsid w:val="2B546F69"/>
    <w:rsid w:val="2B5F0645"/>
    <w:rsid w:val="2BE82D4F"/>
    <w:rsid w:val="2BF683FE"/>
    <w:rsid w:val="2C14C864"/>
    <w:rsid w:val="2C1FCD47"/>
    <w:rsid w:val="2C3D5DE3"/>
    <w:rsid w:val="2C453F80"/>
    <w:rsid w:val="2C54F786"/>
    <w:rsid w:val="2CB7E5CE"/>
    <w:rsid w:val="2D0B2A12"/>
    <w:rsid w:val="2D2BE27C"/>
    <w:rsid w:val="2D329997"/>
    <w:rsid w:val="2D588FA7"/>
    <w:rsid w:val="2D8993CB"/>
    <w:rsid w:val="2D99E56A"/>
    <w:rsid w:val="2DABB06B"/>
    <w:rsid w:val="2DB0722E"/>
    <w:rsid w:val="2DB8DD25"/>
    <w:rsid w:val="2DF1B1BE"/>
    <w:rsid w:val="2E28AC99"/>
    <w:rsid w:val="2EACF66B"/>
    <w:rsid w:val="2EC3926B"/>
    <w:rsid w:val="2EF8B99A"/>
    <w:rsid w:val="2EFBB8D2"/>
    <w:rsid w:val="2F1FB777"/>
    <w:rsid w:val="2F29FF4E"/>
    <w:rsid w:val="2F5D1D30"/>
    <w:rsid w:val="2F648B71"/>
    <w:rsid w:val="2F9A45AD"/>
    <w:rsid w:val="2FD86591"/>
    <w:rsid w:val="303A502A"/>
    <w:rsid w:val="303AC254"/>
    <w:rsid w:val="3042CAD4"/>
    <w:rsid w:val="3050D88E"/>
    <w:rsid w:val="30646E20"/>
    <w:rsid w:val="30E50FDC"/>
    <w:rsid w:val="30F1AFEB"/>
    <w:rsid w:val="310A8D3A"/>
    <w:rsid w:val="311A49D0"/>
    <w:rsid w:val="312ADBEF"/>
    <w:rsid w:val="31362957"/>
    <w:rsid w:val="3146ED16"/>
    <w:rsid w:val="317435F2"/>
    <w:rsid w:val="319131C1"/>
    <w:rsid w:val="3237F0B3"/>
    <w:rsid w:val="324632D9"/>
    <w:rsid w:val="3268EF32"/>
    <w:rsid w:val="3291C058"/>
    <w:rsid w:val="32C08BAD"/>
    <w:rsid w:val="32D10276"/>
    <w:rsid w:val="33174BD4"/>
    <w:rsid w:val="332367B3"/>
    <w:rsid w:val="33A79253"/>
    <w:rsid w:val="33DB7FB4"/>
    <w:rsid w:val="33DC8106"/>
    <w:rsid w:val="346642C3"/>
    <w:rsid w:val="34AA010E"/>
    <w:rsid w:val="34AB1624"/>
    <w:rsid w:val="34DDF68A"/>
    <w:rsid w:val="35011FE5"/>
    <w:rsid w:val="3536E29E"/>
    <w:rsid w:val="3549E190"/>
    <w:rsid w:val="35563FA4"/>
    <w:rsid w:val="3573726C"/>
    <w:rsid w:val="358B9367"/>
    <w:rsid w:val="35AB4D12"/>
    <w:rsid w:val="35B880FF"/>
    <w:rsid w:val="35E42B8C"/>
    <w:rsid w:val="36038B96"/>
    <w:rsid w:val="3603CAC7"/>
    <w:rsid w:val="361313D9"/>
    <w:rsid w:val="367E3D2D"/>
    <w:rsid w:val="36EBF37F"/>
    <w:rsid w:val="370F406C"/>
    <w:rsid w:val="371011E0"/>
    <w:rsid w:val="372BF240"/>
    <w:rsid w:val="3740C9E8"/>
    <w:rsid w:val="3767ACF1"/>
    <w:rsid w:val="37715764"/>
    <w:rsid w:val="379B87F0"/>
    <w:rsid w:val="3805EB31"/>
    <w:rsid w:val="38061D54"/>
    <w:rsid w:val="38089E65"/>
    <w:rsid w:val="38338FEA"/>
    <w:rsid w:val="385C43CA"/>
    <w:rsid w:val="389A6129"/>
    <w:rsid w:val="38A3E09A"/>
    <w:rsid w:val="38AC7D64"/>
    <w:rsid w:val="38C7C2A1"/>
    <w:rsid w:val="38D5961F"/>
    <w:rsid w:val="38E9039C"/>
    <w:rsid w:val="3907F3BC"/>
    <w:rsid w:val="39279BDD"/>
    <w:rsid w:val="394751A3"/>
    <w:rsid w:val="39655DF6"/>
    <w:rsid w:val="39661F7A"/>
    <w:rsid w:val="3971F3AE"/>
    <w:rsid w:val="398FD820"/>
    <w:rsid w:val="39A5524C"/>
    <w:rsid w:val="39A663A0"/>
    <w:rsid w:val="39C2617D"/>
    <w:rsid w:val="39DEB1D6"/>
    <w:rsid w:val="3A2D99F9"/>
    <w:rsid w:val="3A448866"/>
    <w:rsid w:val="3A5FACAE"/>
    <w:rsid w:val="3A6757AB"/>
    <w:rsid w:val="3A84D3FD"/>
    <w:rsid w:val="3A8975C1"/>
    <w:rsid w:val="3A9941B6"/>
    <w:rsid w:val="3AAAFDD2"/>
    <w:rsid w:val="3ABC5A2B"/>
    <w:rsid w:val="3AE03D5C"/>
    <w:rsid w:val="3AE7B7F7"/>
    <w:rsid w:val="3AED2F06"/>
    <w:rsid w:val="3B063E2E"/>
    <w:rsid w:val="3B29E2F9"/>
    <w:rsid w:val="3B448CEE"/>
    <w:rsid w:val="3BA794BA"/>
    <w:rsid w:val="3BA8DCF7"/>
    <w:rsid w:val="3BAC58CB"/>
    <w:rsid w:val="3BC39913"/>
    <w:rsid w:val="3BEEA31B"/>
    <w:rsid w:val="3BFF6363"/>
    <w:rsid w:val="3C51D60B"/>
    <w:rsid w:val="3C72A417"/>
    <w:rsid w:val="3C89DFA5"/>
    <w:rsid w:val="3C943D79"/>
    <w:rsid w:val="3CA4E3B5"/>
    <w:rsid w:val="3D0BC094"/>
    <w:rsid w:val="3D578AE1"/>
    <w:rsid w:val="3D824EFD"/>
    <w:rsid w:val="3D9ABD17"/>
    <w:rsid w:val="3D9B33C4"/>
    <w:rsid w:val="3DA34C62"/>
    <w:rsid w:val="3DA7A3CF"/>
    <w:rsid w:val="3DB2F143"/>
    <w:rsid w:val="3DD4B439"/>
    <w:rsid w:val="3DE3614F"/>
    <w:rsid w:val="3E300DDA"/>
    <w:rsid w:val="3E37DE93"/>
    <w:rsid w:val="3E3FCB45"/>
    <w:rsid w:val="3E6A299C"/>
    <w:rsid w:val="3E7889BE"/>
    <w:rsid w:val="3E8874E3"/>
    <w:rsid w:val="3ECEEEBA"/>
    <w:rsid w:val="3F2433D6"/>
    <w:rsid w:val="3F329CC4"/>
    <w:rsid w:val="3F331DD1"/>
    <w:rsid w:val="3F39E352"/>
    <w:rsid w:val="3F5C1B5B"/>
    <w:rsid w:val="3F6110B5"/>
    <w:rsid w:val="3F72BED6"/>
    <w:rsid w:val="3F85FD7F"/>
    <w:rsid w:val="3F8DB738"/>
    <w:rsid w:val="3FC92E05"/>
    <w:rsid w:val="3FF292CF"/>
    <w:rsid w:val="400E1544"/>
    <w:rsid w:val="403A1755"/>
    <w:rsid w:val="4045F4A9"/>
    <w:rsid w:val="404EBEE3"/>
    <w:rsid w:val="4076584C"/>
    <w:rsid w:val="40892D53"/>
    <w:rsid w:val="40EE8C56"/>
    <w:rsid w:val="411A6E2E"/>
    <w:rsid w:val="4121DFAC"/>
    <w:rsid w:val="4133AC21"/>
    <w:rsid w:val="4153C56A"/>
    <w:rsid w:val="416C5D38"/>
    <w:rsid w:val="4171315F"/>
    <w:rsid w:val="41E1C50A"/>
    <w:rsid w:val="420A428F"/>
    <w:rsid w:val="421B9A4F"/>
    <w:rsid w:val="426D55EE"/>
    <w:rsid w:val="42BE5A68"/>
    <w:rsid w:val="42EA6A99"/>
    <w:rsid w:val="42F3CEE4"/>
    <w:rsid w:val="430301F2"/>
    <w:rsid w:val="43156E35"/>
    <w:rsid w:val="432E7E3A"/>
    <w:rsid w:val="433E0A7C"/>
    <w:rsid w:val="43566DDA"/>
    <w:rsid w:val="4356DDFC"/>
    <w:rsid w:val="4360EA2B"/>
    <w:rsid w:val="437D956B"/>
    <w:rsid w:val="43AC574E"/>
    <w:rsid w:val="43B5E141"/>
    <w:rsid w:val="43BE9F17"/>
    <w:rsid w:val="43EA4FAC"/>
    <w:rsid w:val="4408E16E"/>
    <w:rsid w:val="4424B433"/>
    <w:rsid w:val="4434292D"/>
    <w:rsid w:val="443753CE"/>
    <w:rsid w:val="444E0E51"/>
    <w:rsid w:val="44A474F9"/>
    <w:rsid w:val="44CAE7A1"/>
    <w:rsid w:val="4500BCB2"/>
    <w:rsid w:val="45158AC9"/>
    <w:rsid w:val="4519F6A6"/>
    <w:rsid w:val="4541E890"/>
    <w:rsid w:val="456861C1"/>
    <w:rsid w:val="45D8D87B"/>
    <w:rsid w:val="45DFD1F2"/>
    <w:rsid w:val="46628CEB"/>
    <w:rsid w:val="46A9692C"/>
    <w:rsid w:val="47174354"/>
    <w:rsid w:val="47250759"/>
    <w:rsid w:val="472CD51E"/>
    <w:rsid w:val="4730060F"/>
    <w:rsid w:val="474A2EA8"/>
    <w:rsid w:val="4766CBC4"/>
    <w:rsid w:val="47A59807"/>
    <w:rsid w:val="47B4B368"/>
    <w:rsid w:val="47BF1D15"/>
    <w:rsid w:val="47C6926D"/>
    <w:rsid w:val="47E40889"/>
    <w:rsid w:val="47F71767"/>
    <w:rsid w:val="4839B232"/>
    <w:rsid w:val="4864789B"/>
    <w:rsid w:val="486893DE"/>
    <w:rsid w:val="48E15E15"/>
    <w:rsid w:val="494F8778"/>
    <w:rsid w:val="4954E85A"/>
    <w:rsid w:val="4963AAE1"/>
    <w:rsid w:val="497807E0"/>
    <w:rsid w:val="49E1089D"/>
    <w:rsid w:val="49EE331C"/>
    <w:rsid w:val="4A418DEF"/>
    <w:rsid w:val="4A4A53CC"/>
    <w:rsid w:val="4A4F3123"/>
    <w:rsid w:val="4A5740DB"/>
    <w:rsid w:val="4A62CD34"/>
    <w:rsid w:val="4A73D7E0"/>
    <w:rsid w:val="4A7EFC2C"/>
    <w:rsid w:val="4B01FAE8"/>
    <w:rsid w:val="4B4D4C4C"/>
    <w:rsid w:val="4B4EE5EE"/>
    <w:rsid w:val="4B5D1741"/>
    <w:rsid w:val="4B8064D3"/>
    <w:rsid w:val="4B971ACC"/>
    <w:rsid w:val="4BA82BAC"/>
    <w:rsid w:val="4BE0BA73"/>
    <w:rsid w:val="4C184BC4"/>
    <w:rsid w:val="4C1894FA"/>
    <w:rsid w:val="4C2C7B00"/>
    <w:rsid w:val="4C4D6FBC"/>
    <w:rsid w:val="4C69A66C"/>
    <w:rsid w:val="4C8E88B0"/>
    <w:rsid w:val="4CBBD18C"/>
    <w:rsid w:val="4CD29246"/>
    <w:rsid w:val="4CE753DF"/>
    <w:rsid w:val="4CF93433"/>
    <w:rsid w:val="4D1C36DC"/>
    <w:rsid w:val="4D3E081A"/>
    <w:rsid w:val="4D518CD0"/>
    <w:rsid w:val="4D8AF5E9"/>
    <w:rsid w:val="4D9E9F08"/>
    <w:rsid w:val="4DA014EC"/>
    <w:rsid w:val="4DD5A700"/>
    <w:rsid w:val="4E0523E7"/>
    <w:rsid w:val="4E0D3BF2"/>
    <w:rsid w:val="4E2BD152"/>
    <w:rsid w:val="4E59C7F8"/>
    <w:rsid w:val="4E661FB0"/>
    <w:rsid w:val="4E99D870"/>
    <w:rsid w:val="4EB8559B"/>
    <w:rsid w:val="4EC80E65"/>
    <w:rsid w:val="4ED31817"/>
    <w:rsid w:val="4ED9204C"/>
    <w:rsid w:val="4EDED439"/>
    <w:rsid w:val="4F020ADD"/>
    <w:rsid w:val="4F21C4DB"/>
    <w:rsid w:val="4F2EB129"/>
    <w:rsid w:val="4F5A6C22"/>
    <w:rsid w:val="4F5A83D2"/>
    <w:rsid w:val="4F69ED1D"/>
    <w:rsid w:val="4FAFC544"/>
    <w:rsid w:val="4FAFF7B2"/>
    <w:rsid w:val="4FD49127"/>
    <w:rsid w:val="4FF5C1FA"/>
    <w:rsid w:val="4FF9E282"/>
    <w:rsid w:val="502B228F"/>
    <w:rsid w:val="5055CC01"/>
    <w:rsid w:val="505CCA33"/>
    <w:rsid w:val="5098542C"/>
    <w:rsid w:val="50B8E65B"/>
    <w:rsid w:val="51133446"/>
    <w:rsid w:val="512EAEF8"/>
    <w:rsid w:val="514A8A76"/>
    <w:rsid w:val="515B2786"/>
    <w:rsid w:val="51B1B973"/>
    <w:rsid w:val="51E07F95"/>
    <w:rsid w:val="51EFA657"/>
    <w:rsid w:val="52049024"/>
    <w:rsid w:val="521D895E"/>
    <w:rsid w:val="522441E8"/>
    <w:rsid w:val="5245D118"/>
    <w:rsid w:val="52888714"/>
    <w:rsid w:val="528A5207"/>
    <w:rsid w:val="52D275A6"/>
    <w:rsid w:val="52EA5F71"/>
    <w:rsid w:val="52ED2A51"/>
    <w:rsid w:val="532B9970"/>
    <w:rsid w:val="5331FD91"/>
    <w:rsid w:val="538EEA9B"/>
    <w:rsid w:val="53D57C00"/>
    <w:rsid w:val="541E7CBA"/>
    <w:rsid w:val="54293209"/>
    <w:rsid w:val="545C6251"/>
    <w:rsid w:val="5462070D"/>
    <w:rsid w:val="5466114E"/>
    <w:rsid w:val="54940543"/>
    <w:rsid w:val="5496D150"/>
    <w:rsid w:val="54AFF7BE"/>
    <w:rsid w:val="54C57E93"/>
    <w:rsid w:val="54DD6294"/>
    <w:rsid w:val="550128AD"/>
    <w:rsid w:val="550524B9"/>
    <w:rsid w:val="550D3F3D"/>
    <w:rsid w:val="55152324"/>
    <w:rsid w:val="5534F505"/>
    <w:rsid w:val="5561BD2E"/>
    <w:rsid w:val="55A0950E"/>
    <w:rsid w:val="55BCE2E0"/>
    <w:rsid w:val="55F9F5D1"/>
    <w:rsid w:val="55FAD9B8"/>
    <w:rsid w:val="56081EF8"/>
    <w:rsid w:val="5635B9CE"/>
    <w:rsid w:val="5645C83F"/>
    <w:rsid w:val="5667BA91"/>
    <w:rsid w:val="5691428B"/>
    <w:rsid w:val="5696C189"/>
    <w:rsid w:val="56976C8C"/>
    <w:rsid w:val="56A9F0C5"/>
    <w:rsid w:val="56B82A3A"/>
    <w:rsid w:val="56C3177A"/>
    <w:rsid w:val="5719E19D"/>
    <w:rsid w:val="57202899"/>
    <w:rsid w:val="574318A9"/>
    <w:rsid w:val="57A7ADFF"/>
    <w:rsid w:val="57A7D3B2"/>
    <w:rsid w:val="57A8EBC3"/>
    <w:rsid w:val="57C52780"/>
    <w:rsid w:val="57F19BDE"/>
    <w:rsid w:val="580894AF"/>
    <w:rsid w:val="58232404"/>
    <w:rsid w:val="58500631"/>
    <w:rsid w:val="586B7385"/>
    <w:rsid w:val="587DB4CB"/>
    <w:rsid w:val="5882947E"/>
    <w:rsid w:val="58A88DC0"/>
    <w:rsid w:val="58BBF8FA"/>
    <w:rsid w:val="58C34606"/>
    <w:rsid w:val="58CCC3B3"/>
    <w:rsid w:val="58F2BFEA"/>
    <w:rsid w:val="5935D177"/>
    <w:rsid w:val="594BEB11"/>
    <w:rsid w:val="5994388E"/>
    <w:rsid w:val="59A33445"/>
    <w:rsid w:val="59CE5CE0"/>
    <w:rsid w:val="59CF6BEA"/>
    <w:rsid w:val="59E18FDF"/>
    <w:rsid w:val="59F4E396"/>
    <w:rsid w:val="5A1EA5E0"/>
    <w:rsid w:val="5A33F7F2"/>
    <w:rsid w:val="5A3EA0FE"/>
    <w:rsid w:val="5A612383"/>
    <w:rsid w:val="5A733C4C"/>
    <w:rsid w:val="5A75680F"/>
    <w:rsid w:val="5A83DFAB"/>
    <w:rsid w:val="5A8AE49C"/>
    <w:rsid w:val="5AB10817"/>
    <w:rsid w:val="5AB9198E"/>
    <w:rsid w:val="5ADF4EC1"/>
    <w:rsid w:val="5AF5D1F6"/>
    <w:rsid w:val="5B02004E"/>
    <w:rsid w:val="5B051D73"/>
    <w:rsid w:val="5B15E125"/>
    <w:rsid w:val="5B1851C2"/>
    <w:rsid w:val="5B1C3B14"/>
    <w:rsid w:val="5B33DE39"/>
    <w:rsid w:val="5B594C8A"/>
    <w:rsid w:val="5B7D61E8"/>
    <w:rsid w:val="5B8236D8"/>
    <w:rsid w:val="5B858813"/>
    <w:rsid w:val="5B97F26A"/>
    <w:rsid w:val="5BB30B8F"/>
    <w:rsid w:val="5BD0F64A"/>
    <w:rsid w:val="5C223504"/>
    <w:rsid w:val="5C3E8D88"/>
    <w:rsid w:val="5C541343"/>
    <w:rsid w:val="5C9E44F3"/>
    <w:rsid w:val="5CAE2067"/>
    <w:rsid w:val="5CB99CE1"/>
    <w:rsid w:val="5CDE834A"/>
    <w:rsid w:val="5CF69372"/>
    <w:rsid w:val="5D2224DE"/>
    <w:rsid w:val="5D42003E"/>
    <w:rsid w:val="5D4B457D"/>
    <w:rsid w:val="5D58687F"/>
    <w:rsid w:val="5D6BF712"/>
    <w:rsid w:val="5D7C5E46"/>
    <w:rsid w:val="5DB4C2D2"/>
    <w:rsid w:val="5DD1F33E"/>
    <w:rsid w:val="5DFCE7AD"/>
    <w:rsid w:val="5E0CF394"/>
    <w:rsid w:val="5E16F52F"/>
    <w:rsid w:val="5E261BF1"/>
    <w:rsid w:val="5E3AB379"/>
    <w:rsid w:val="5E4DE6BD"/>
    <w:rsid w:val="5E4F0B56"/>
    <w:rsid w:val="5E53C55D"/>
    <w:rsid w:val="5E84060D"/>
    <w:rsid w:val="5EA2DD0D"/>
    <w:rsid w:val="5EB50102"/>
    <w:rsid w:val="5ECFAD1D"/>
    <w:rsid w:val="5ED93E31"/>
    <w:rsid w:val="5EE9EFE4"/>
    <w:rsid w:val="5EEDAE8A"/>
    <w:rsid w:val="5F2F76EA"/>
    <w:rsid w:val="5F4BB4C4"/>
    <w:rsid w:val="5F5F5B41"/>
    <w:rsid w:val="5FAB61AF"/>
    <w:rsid w:val="5FC7A0A8"/>
    <w:rsid w:val="5FD2FE18"/>
    <w:rsid w:val="600CAB33"/>
    <w:rsid w:val="601B5B7A"/>
    <w:rsid w:val="6032BF9A"/>
    <w:rsid w:val="603C5275"/>
    <w:rsid w:val="6050DF01"/>
    <w:rsid w:val="605AAB7D"/>
    <w:rsid w:val="606E2B35"/>
    <w:rsid w:val="609A25D2"/>
    <w:rsid w:val="60ADE282"/>
    <w:rsid w:val="60D0102F"/>
    <w:rsid w:val="60D699C8"/>
    <w:rsid w:val="611478F6"/>
    <w:rsid w:val="6134886F"/>
    <w:rsid w:val="614B4DA7"/>
    <w:rsid w:val="616F0C76"/>
    <w:rsid w:val="6172543B"/>
    <w:rsid w:val="61A3AF18"/>
    <w:rsid w:val="61AF0198"/>
    <w:rsid w:val="61B342F3"/>
    <w:rsid w:val="61C4F262"/>
    <w:rsid w:val="61D5BB59"/>
    <w:rsid w:val="61F69D70"/>
    <w:rsid w:val="620DCC94"/>
    <w:rsid w:val="62217F37"/>
    <w:rsid w:val="622637EF"/>
    <w:rsid w:val="622EAB98"/>
    <w:rsid w:val="6242D5F0"/>
    <w:rsid w:val="62AD1CDA"/>
    <w:rsid w:val="62B5E238"/>
    <w:rsid w:val="6320F30A"/>
    <w:rsid w:val="6356F704"/>
    <w:rsid w:val="63924C3F"/>
    <w:rsid w:val="63A15C4B"/>
    <w:rsid w:val="63DB3896"/>
    <w:rsid w:val="63F851A1"/>
    <w:rsid w:val="640ADBF9"/>
    <w:rsid w:val="6448B430"/>
    <w:rsid w:val="64847795"/>
    <w:rsid w:val="64F0AE12"/>
    <w:rsid w:val="64F448C1"/>
    <w:rsid w:val="64FB73E4"/>
    <w:rsid w:val="65180D60"/>
    <w:rsid w:val="6534702B"/>
    <w:rsid w:val="65456D56"/>
    <w:rsid w:val="657CAF4F"/>
    <w:rsid w:val="659359CE"/>
    <w:rsid w:val="65AA6C78"/>
    <w:rsid w:val="661466B1"/>
    <w:rsid w:val="6634EAFB"/>
    <w:rsid w:val="6650FB02"/>
    <w:rsid w:val="66986385"/>
    <w:rsid w:val="66A92C7C"/>
    <w:rsid w:val="66A9B1E6"/>
    <w:rsid w:val="66B05B07"/>
    <w:rsid w:val="66BB41E0"/>
    <w:rsid w:val="66BB9C61"/>
    <w:rsid w:val="66E2CBBA"/>
    <w:rsid w:val="6704981B"/>
    <w:rsid w:val="674C56BF"/>
    <w:rsid w:val="6753FA10"/>
    <w:rsid w:val="67ACF428"/>
    <w:rsid w:val="67CC3EAB"/>
    <w:rsid w:val="67F65491"/>
    <w:rsid w:val="680F6080"/>
    <w:rsid w:val="683433E6"/>
    <w:rsid w:val="6884EA08"/>
    <w:rsid w:val="68940E8A"/>
    <w:rsid w:val="68B9162A"/>
    <w:rsid w:val="68E20990"/>
    <w:rsid w:val="68E310B7"/>
    <w:rsid w:val="68E5BFD0"/>
    <w:rsid w:val="6922151B"/>
    <w:rsid w:val="6936FB36"/>
    <w:rsid w:val="693D8246"/>
    <w:rsid w:val="6940CD1E"/>
    <w:rsid w:val="694C2FC1"/>
    <w:rsid w:val="69755284"/>
    <w:rsid w:val="697AD4BC"/>
    <w:rsid w:val="69936FE2"/>
    <w:rsid w:val="69ACB75A"/>
    <w:rsid w:val="69B44333"/>
    <w:rsid w:val="69C1A1AC"/>
    <w:rsid w:val="69F4CEB9"/>
    <w:rsid w:val="6A3CF264"/>
    <w:rsid w:val="6A41A43C"/>
    <w:rsid w:val="6A67905C"/>
    <w:rsid w:val="6A71D3F6"/>
    <w:rsid w:val="6A7250F8"/>
    <w:rsid w:val="6AA73DFF"/>
    <w:rsid w:val="6AA90184"/>
    <w:rsid w:val="6AB960FF"/>
    <w:rsid w:val="6ABDAF46"/>
    <w:rsid w:val="6AD4A534"/>
    <w:rsid w:val="6AF36422"/>
    <w:rsid w:val="6B143532"/>
    <w:rsid w:val="6B357BE4"/>
    <w:rsid w:val="6B638A45"/>
    <w:rsid w:val="6B78E2FB"/>
    <w:rsid w:val="6BA6575D"/>
    <w:rsid w:val="6BAF5622"/>
    <w:rsid w:val="6BB97A58"/>
    <w:rsid w:val="6BE6051B"/>
    <w:rsid w:val="6C624BEE"/>
    <w:rsid w:val="6C921AE6"/>
    <w:rsid w:val="6C939E7F"/>
    <w:rsid w:val="6D6CD2F2"/>
    <w:rsid w:val="6DCA19AA"/>
    <w:rsid w:val="6DD86297"/>
    <w:rsid w:val="6DF5863E"/>
    <w:rsid w:val="6DF81EDA"/>
    <w:rsid w:val="6DFF72B8"/>
    <w:rsid w:val="6E0E8A3B"/>
    <w:rsid w:val="6E13009C"/>
    <w:rsid w:val="6E1819D0"/>
    <w:rsid w:val="6E2B04E4"/>
    <w:rsid w:val="6E37678A"/>
    <w:rsid w:val="6E4E8C38"/>
    <w:rsid w:val="6E7EA73B"/>
    <w:rsid w:val="6E84BE62"/>
    <w:rsid w:val="6EB1B786"/>
    <w:rsid w:val="6F07ADE3"/>
    <w:rsid w:val="6F0C07DB"/>
    <w:rsid w:val="6F116751"/>
    <w:rsid w:val="6F159A7B"/>
    <w:rsid w:val="6F1938DE"/>
    <w:rsid w:val="6F3367F2"/>
    <w:rsid w:val="6F543640"/>
    <w:rsid w:val="6F543FDE"/>
    <w:rsid w:val="6F9E1E31"/>
    <w:rsid w:val="70305AC6"/>
    <w:rsid w:val="705D8519"/>
    <w:rsid w:val="708017D1"/>
    <w:rsid w:val="709B924F"/>
    <w:rsid w:val="70D8A1F9"/>
    <w:rsid w:val="71381AF1"/>
    <w:rsid w:val="7139EE92"/>
    <w:rsid w:val="714FBA92"/>
    <w:rsid w:val="7189AB77"/>
    <w:rsid w:val="719EA0E2"/>
    <w:rsid w:val="71AB6536"/>
    <w:rsid w:val="71B7966E"/>
    <w:rsid w:val="71BFC885"/>
    <w:rsid w:val="71D683CC"/>
    <w:rsid w:val="71F11284"/>
    <w:rsid w:val="721BF6EB"/>
    <w:rsid w:val="721E8F51"/>
    <w:rsid w:val="7234E9A7"/>
    <w:rsid w:val="723D608F"/>
    <w:rsid w:val="725988F9"/>
    <w:rsid w:val="729624D9"/>
    <w:rsid w:val="729FD840"/>
    <w:rsid w:val="72B84764"/>
    <w:rsid w:val="72DD61CC"/>
    <w:rsid w:val="7318FE98"/>
    <w:rsid w:val="732B2412"/>
    <w:rsid w:val="732F3609"/>
    <w:rsid w:val="733275F1"/>
    <w:rsid w:val="7349B6DC"/>
    <w:rsid w:val="73B62AB5"/>
    <w:rsid w:val="73B95ED9"/>
    <w:rsid w:val="73DE32E0"/>
    <w:rsid w:val="73EE9611"/>
    <w:rsid w:val="73FD04D1"/>
    <w:rsid w:val="745839C4"/>
    <w:rsid w:val="749399C6"/>
    <w:rsid w:val="74F1A7A1"/>
    <w:rsid w:val="752CB0C6"/>
    <w:rsid w:val="7540F973"/>
    <w:rsid w:val="754E1F87"/>
    <w:rsid w:val="756EB199"/>
    <w:rsid w:val="75951A47"/>
    <w:rsid w:val="75963467"/>
    <w:rsid w:val="75CA0CF4"/>
    <w:rsid w:val="7626B0A5"/>
    <w:rsid w:val="763616C9"/>
    <w:rsid w:val="763C7BCD"/>
    <w:rsid w:val="765C3260"/>
    <w:rsid w:val="7673A171"/>
    <w:rsid w:val="767EC02C"/>
    <w:rsid w:val="7686C75B"/>
    <w:rsid w:val="768C5BC7"/>
    <w:rsid w:val="769C412C"/>
    <w:rsid w:val="76AE2A72"/>
    <w:rsid w:val="76C9A549"/>
    <w:rsid w:val="76E4A0A5"/>
    <w:rsid w:val="7702AE1D"/>
    <w:rsid w:val="77411D41"/>
    <w:rsid w:val="77537D3F"/>
    <w:rsid w:val="775576DF"/>
    <w:rsid w:val="7763E114"/>
    <w:rsid w:val="77A0E6DD"/>
    <w:rsid w:val="77D278B7"/>
    <w:rsid w:val="77FA01BC"/>
    <w:rsid w:val="77FFA70F"/>
    <w:rsid w:val="780690A0"/>
    <w:rsid w:val="7819ABE5"/>
    <w:rsid w:val="781A908D"/>
    <w:rsid w:val="788DCF9A"/>
    <w:rsid w:val="789AD296"/>
    <w:rsid w:val="78A09368"/>
    <w:rsid w:val="78AE9029"/>
    <w:rsid w:val="78E35901"/>
    <w:rsid w:val="79075BFA"/>
    <w:rsid w:val="794461E3"/>
    <w:rsid w:val="79602E79"/>
    <w:rsid w:val="796E1346"/>
    <w:rsid w:val="79B21BAF"/>
    <w:rsid w:val="79B57C46"/>
    <w:rsid w:val="79B6384A"/>
    <w:rsid w:val="79D5928D"/>
    <w:rsid w:val="79DE6A78"/>
    <w:rsid w:val="7A08BEA1"/>
    <w:rsid w:val="7A100757"/>
    <w:rsid w:val="7A48A718"/>
    <w:rsid w:val="7A4A6636"/>
    <w:rsid w:val="7A598EA0"/>
    <w:rsid w:val="7A847308"/>
    <w:rsid w:val="7AC51948"/>
    <w:rsid w:val="7ADC3A2D"/>
    <w:rsid w:val="7ADD747B"/>
    <w:rsid w:val="7AE5F79C"/>
    <w:rsid w:val="7B1568A0"/>
    <w:rsid w:val="7B20BF11"/>
    <w:rsid w:val="7B34C0C1"/>
    <w:rsid w:val="7B47AC67"/>
    <w:rsid w:val="7B4C0A01"/>
    <w:rsid w:val="7B6EE99F"/>
    <w:rsid w:val="7B8A9444"/>
    <w:rsid w:val="7B8D9A87"/>
    <w:rsid w:val="7B95BA51"/>
    <w:rsid w:val="7BF55F01"/>
    <w:rsid w:val="7C536A73"/>
    <w:rsid w:val="7C7D9AB7"/>
    <w:rsid w:val="7CAA55A5"/>
    <w:rsid w:val="7CB79DF9"/>
    <w:rsid w:val="7CCE47B2"/>
    <w:rsid w:val="7CDACAA5"/>
    <w:rsid w:val="7CF2A45F"/>
    <w:rsid w:val="7D9AFA24"/>
    <w:rsid w:val="7DA99666"/>
    <w:rsid w:val="7E023C37"/>
    <w:rsid w:val="7E1053AE"/>
    <w:rsid w:val="7E1B8AD1"/>
    <w:rsid w:val="7E250D84"/>
    <w:rsid w:val="7E2AE2B0"/>
    <w:rsid w:val="7E71AA12"/>
    <w:rsid w:val="7EB681B6"/>
    <w:rsid w:val="7F5DDB06"/>
    <w:rsid w:val="7F909613"/>
    <w:rsid w:val="7FC5BD46"/>
    <w:rsid w:val="7FD75718"/>
    <w:rsid w:val="7FDB60AD"/>
    <w:rsid w:val="7FF40E6E"/>
    <w:rsid w:val="7FF6F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A98EC"/>
  <w15:chartTrackingRefBased/>
  <w15:docId w15:val="{7C0CA1B9-BA4C-4CD4-906D-E2CEA1F63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35B880FF"/>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link w:val="ListParagraphChar"/>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C0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227"/>
  </w:style>
  <w:style w:type="paragraph" w:styleId="Footer">
    <w:name w:val="footer"/>
    <w:basedOn w:val="Normal"/>
    <w:link w:val="FooterChar"/>
    <w:uiPriority w:val="99"/>
    <w:unhideWhenUsed/>
    <w:rsid w:val="008C0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227"/>
  </w:style>
  <w:style w:type="character" w:customStyle="1" w:styleId="ListParagraphChar">
    <w:name w:val="List Paragraph Char"/>
    <w:aliases w:val="List Paragraph12 Char,L Char,Bullet Style Char,List Paragrap Char,Bullet Styl Char,No Spacing11 Char,Bullet Poin Char,L1 Char,L2 Char,L3 Char,NumberedList Char,MAIN CONTE Char,F5 List Paragraph Char,Dot pt Char,List Paragraph1 Char"/>
    <w:link w:val="ListParagraph"/>
    <w:uiPriority w:val="34"/>
    <w:qFormat/>
    <w:locked/>
    <w:rsid w:val="00C22C77"/>
  </w:style>
  <w:style w:type="paragraph" w:styleId="NormalWeb">
    <w:name w:val="Normal (Web)"/>
    <w:basedOn w:val="Normal"/>
    <w:uiPriority w:val="99"/>
    <w:unhideWhenUsed/>
    <w:rsid w:val="00907E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131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31615"/>
  </w:style>
  <w:style w:type="paragraph" w:styleId="BodyText">
    <w:name w:val="Body Text"/>
    <w:basedOn w:val="Normal"/>
    <w:link w:val="BodyTextChar"/>
    <w:unhideWhenUsed/>
    <w:rsid w:val="006E3281"/>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E3281"/>
    <w:rPr>
      <w:rFonts w:ascii="Times New Roman" w:eastAsia="Times New Roman" w:hAnsi="Times New Roman" w:cs="Times New Roman"/>
      <w:sz w:val="24"/>
      <w:szCs w:val="20"/>
    </w:rPr>
  </w:style>
  <w:style w:type="character" w:styleId="PageNumber">
    <w:name w:val="page number"/>
    <w:basedOn w:val="DefaultParagraphFont"/>
    <w:semiHidden/>
    <w:unhideWhenUsed/>
    <w:rsid w:val="006E3281"/>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58575C"/>
    <w:rPr>
      <w:color w:val="605E5C"/>
      <w:shd w:val="clear" w:color="auto" w:fill="E1DFDD"/>
    </w:rPr>
  </w:style>
  <w:style w:type="character" w:styleId="FollowedHyperlink">
    <w:name w:val="FollowedHyperlink"/>
    <w:basedOn w:val="DefaultParagraphFont"/>
    <w:uiPriority w:val="99"/>
    <w:semiHidden/>
    <w:unhideWhenUsed/>
    <w:rsid w:val="00CB2B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52020">
      <w:bodyDiv w:val="1"/>
      <w:marLeft w:val="0"/>
      <w:marRight w:val="0"/>
      <w:marTop w:val="0"/>
      <w:marBottom w:val="0"/>
      <w:divBdr>
        <w:top w:val="none" w:sz="0" w:space="0" w:color="auto"/>
        <w:left w:val="none" w:sz="0" w:space="0" w:color="auto"/>
        <w:bottom w:val="none" w:sz="0" w:space="0" w:color="auto"/>
        <w:right w:val="none" w:sz="0" w:space="0" w:color="auto"/>
      </w:divBdr>
    </w:div>
    <w:div w:id="333609842">
      <w:bodyDiv w:val="1"/>
      <w:marLeft w:val="0"/>
      <w:marRight w:val="0"/>
      <w:marTop w:val="0"/>
      <w:marBottom w:val="0"/>
      <w:divBdr>
        <w:top w:val="none" w:sz="0" w:space="0" w:color="auto"/>
        <w:left w:val="none" w:sz="0" w:space="0" w:color="auto"/>
        <w:bottom w:val="none" w:sz="0" w:space="0" w:color="auto"/>
        <w:right w:val="none" w:sz="0" w:space="0" w:color="auto"/>
      </w:divBdr>
      <w:divsChild>
        <w:div w:id="1345983329">
          <w:marLeft w:val="0"/>
          <w:marRight w:val="0"/>
          <w:marTop w:val="0"/>
          <w:marBottom w:val="0"/>
          <w:divBdr>
            <w:top w:val="none" w:sz="0" w:space="0" w:color="auto"/>
            <w:left w:val="none" w:sz="0" w:space="0" w:color="auto"/>
            <w:bottom w:val="none" w:sz="0" w:space="0" w:color="auto"/>
            <w:right w:val="none" w:sz="0" w:space="0" w:color="auto"/>
          </w:divBdr>
        </w:div>
        <w:div w:id="230116597">
          <w:marLeft w:val="0"/>
          <w:marRight w:val="0"/>
          <w:marTop w:val="0"/>
          <w:marBottom w:val="0"/>
          <w:divBdr>
            <w:top w:val="none" w:sz="0" w:space="0" w:color="auto"/>
            <w:left w:val="none" w:sz="0" w:space="0" w:color="auto"/>
            <w:bottom w:val="none" w:sz="0" w:space="0" w:color="auto"/>
            <w:right w:val="none" w:sz="0" w:space="0" w:color="auto"/>
          </w:divBdr>
        </w:div>
        <w:div w:id="75831461">
          <w:marLeft w:val="0"/>
          <w:marRight w:val="0"/>
          <w:marTop w:val="0"/>
          <w:marBottom w:val="0"/>
          <w:divBdr>
            <w:top w:val="none" w:sz="0" w:space="0" w:color="auto"/>
            <w:left w:val="none" w:sz="0" w:space="0" w:color="auto"/>
            <w:bottom w:val="none" w:sz="0" w:space="0" w:color="auto"/>
            <w:right w:val="none" w:sz="0" w:space="0" w:color="auto"/>
          </w:divBdr>
        </w:div>
        <w:div w:id="1922371551">
          <w:marLeft w:val="0"/>
          <w:marRight w:val="0"/>
          <w:marTop w:val="0"/>
          <w:marBottom w:val="0"/>
          <w:divBdr>
            <w:top w:val="none" w:sz="0" w:space="0" w:color="auto"/>
            <w:left w:val="none" w:sz="0" w:space="0" w:color="auto"/>
            <w:bottom w:val="none" w:sz="0" w:space="0" w:color="auto"/>
            <w:right w:val="none" w:sz="0" w:space="0" w:color="auto"/>
          </w:divBdr>
        </w:div>
        <w:div w:id="1697458920">
          <w:marLeft w:val="0"/>
          <w:marRight w:val="0"/>
          <w:marTop w:val="0"/>
          <w:marBottom w:val="0"/>
          <w:divBdr>
            <w:top w:val="none" w:sz="0" w:space="0" w:color="auto"/>
            <w:left w:val="none" w:sz="0" w:space="0" w:color="auto"/>
            <w:bottom w:val="none" w:sz="0" w:space="0" w:color="auto"/>
            <w:right w:val="none" w:sz="0" w:space="0" w:color="auto"/>
          </w:divBdr>
        </w:div>
        <w:div w:id="361322589">
          <w:marLeft w:val="0"/>
          <w:marRight w:val="0"/>
          <w:marTop w:val="0"/>
          <w:marBottom w:val="0"/>
          <w:divBdr>
            <w:top w:val="none" w:sz="0" w:space="0" w:color="auto"/>
            <w:left w:val="none" w:sz="0" w:space="0" w:color="auto"/>
            <w:bottom w:val="none" w:sz="0" w:space="0" w:color="auto"/>
            <w:right w:val="none" w:sz="0" w:space="0" w:color="auto"/>
          </w:divBdr>
        </w:div>
      </w:divsChild>
    </w:div>
    <w:div w:id="375158319">
      <w:bodyDiv w:val="1"/>
      <w:marLeft w:val="0"/>
      <w:marRight w:val="0"/>
      <w:marTop w:val="0"/>
      <w:marBottom w:val="0"/>
      <w:divBdr>
        <w:top w:val="none" w:sz="0" w:space="0" w:color="auto"/>
        <w:left w:val="none" w:sz="0" w:space="0" w:color="auto"/>
        <w:bottom w:val="none" w:sz="0" w:space="0" w:color="auto"/>
        <w:right w:val="none" w:sz="0" w:space="0" w:color="auto"/>
      </w:divBdr>
      <w:divsChild>
        <w:div w:id="878468518">
          <w:marLeft w:val="0"/>
          <w:marRight w:val="0"/>
          <w:marTop w:val="0"/>
          <w:marBottom w:val="0"/>
          <w:divBdr>
            <w:top w:val="none" w:sz="0" w:space="0" w:color="auto"/>
            <w:left w:val="none" w:sz="0" w:space="0" w:color="auto"/>
            <w:bottom w:val="none" w:sz="0" w:space="0" w:color="auto"/>
            <w:right w:val="none" w:sz="0" w:space="0" w:color="auto"/>
          </w:divBdr>
        </w:div>
        <w:div w:id="956328370">
          <w:marLeft w:val="0"/>
          <w:marRight w:val="0"/>
          <w:marTop w:val="0"/>
          <w:marBottom w:val="0"/>
          <w:divBdr>
            <w:top w:val="none" w:sz="0" w:space="0" w:color="auto"/>
            <w:left w:val="none" w:sz="0" w:space="0" w:color="auto"/>
            <w:bottom w:val="none" w:sz="0" w:space="0" w:color="auto"/>
            <w:right w:val="none" w:sz="0" w:space="0" w:color="auto"/>
          </w:divBdr>
        </w:div>
        <w:div w:id="1914928065">
          <w:marLeft w:val="0"/>
          <w:marRight w:val="0"/>
          <w:marTop w:val="0"/>
          <w:marBottom w:val="0"/>
          <w:divBdr>
            <w:top w:val="none" w:sz="0" w:space="0" w:color="auto"/>
            <w:left w:val="none" w:sz="0" w:space="0" w:color="auto"/>
            <w:bottom w:val="none" w:sz="0" w:space="0" w:color="auto"/>
            <w:right w:val="none" w:sz="0" w:space="0" w:color="auto"/>
          </w:divBdr>
        </w:div>
        <w:div w:id="1842964050">
          <w:marLeft w:val="0"/>
          <w:marRight w:val="0"/>
          <w:marTop w:val="0"/>
          <w:marBottom w:val="0"/>
          <w:divBdr>
            <w:top w:val="none" w:sz="0" w:space="0" w:color="auto"/>
            <w:left w:val="none" w:sz="0" w:space="0" w:color="auto"/>
            <w:bottom w:val="none" w:sz="0" w:space="0" w:color="auto"/>
            <w:right w:val="none" w:sz="0" w:space="0" w:color="auto"/>
          </w:divBdr>
        </w:div>
        <w:div w:id="1833447793">
          <w:marLeft w:val="0"/>
          <w:marRight w:val="0"/>
          <w:marTop w:val="0"/>
          <w:marBottom w:val="0"/>
          <w:divBdr>
            <w:top w:val="none" w:sz="0" w:space="0" w:color="auto"/>
            <w:left w:val="none" w:sz="0" w:space="0" w:color="auto"/>
            <w:bottom w:val="none" w:sz="0" w:space="0" w:color="auto"/>
            <w:right w:val="none" w:sz="0" w:space="0" w:color="auto"/>
          </w:divBdr>
        </w:div>
        <w:div w:id="1557206384">
          <w:marLeft w:val="0"/>
          <w:marRight w:val="0"/>
          <w:marTop w:val="0"/>
          <w:marBottom w:val="0"/>
          <w:divBdr>
            <w:top w:val="none" w:sz="0" w:space="0" w:color="auto"/>
            <w:left w:val="none" w:sz="0" w:space="0" w:color="auto"/>
            <w:bottom w:val="none" w:sz="0" w:space="0" w:color="auto"/>
            <w:right w:val="none" w:sz="0" w:space="0" w:color="auto"/>
          </w:divBdr>
        </w:div>
        <w:div w:id="1800029623">
          <w:marLeft w:val="0"/>
          <w:marRight w:val="0"/>
          <w:marTop w:val="0"/>
          <w:marBottom w:val="0"/>
          <w:divBdr>
            <w:top w:val="none" w:sz="0" w:space="0" w:color="auto"/>
            <w:left w:val="none" w:sz="0" w:space="0" w:color="auto"/>
            <w:bottom w:val="none" w:sz="0" w:space="0" w:color="auto"/>
            <w:right w:val="none" w:sz="0" w:space="0" w:color="auto"/>
          </w:divBdr>
        </w:div>
        <w:div w:id="645087277">
          <w:marLeft w:val="0"/>
          <w:marRight w:val="0"/>
          <w:marTop w:val="0"/>
          <w:marBottom w:val="0"/>
          <w:divBdr>
            <w:top w:val="none" w:sz="0" w:space="0" w:color="auto"/>
            <w:left w:val="none" w:sz="0" w:space="0" w:color="auto"/>
            <w:bottom w:val="none" w:sz="0" w:space="0" w:color="auto"/>
            <w:right w:val="none" w:sz="0" w:space="0" w:color="auto"/>
          </w:divBdr>
        </w:div>
        <w:div w:id="486940351">
          <w:marLeft w:val="0"/>
          <w:marRight w:val="0"/>
          <w:marTop w:val="0"/>
          <w:marBottom w:val="0"/>
          <w:divBdr>
            <w:top w:val="none" w:sz="0" w:space="0" w:color="auto"/>
            <w:left w:val="none" w:sz="0" w:space="0" w:color="auto"/>
            <w:bottom w:val="none" w:sz="0" w:space="0" w:color="auto"/>
            <w:right w:val="none" w:sz="0" w:space="0" w:color="auto"/>
          </w:divBdr>
        </w:div>
      </w:divsChild>
    </w:div>
    <w:div w:id="403142797">
      <w:bodyDiv w:val="1"/>
      <w:marLeft w:val="0"/>
      <w:marRight w:val="0"/>
      <w:marTop w:val="0"/>
      <w:marBottom w:val="0"/>
      <w:divBdr>
        <w:top w:val="none" w:sz="0" w:space="0" w:color="auto"/>
        <w:left w:val="none" w:sz="0" w:space="0" w:color="auto"/>
        <w:bottom w:val="none" w:sz="0" w:space="0" w:color="auto"/>
        <w:right w:val="none" w:sz="0" w:space="0" w:color="auto"/>
      </w:divBdr>
      <w:divsChild>
        <w:div w:id="1657152162">
          <w:marLeft w:val="0"/>
          <w:marRight w:val="0"/>
          <w:marTop w:val="0"/>
          <w:marBottom w:val="0"/>
          <w:divBdr>
            <w:top w:val="none" w:sz="0" w:space="0" w:color="auto"/>
            <w:left w:val="none" w:sz="0" w:space="0" w:color="auto"/>
            <w:bottom w:val="none" w:sz="0" w:space="0" w:color="auto"/>
            <w:right w:val="none" w:sz="0" w:space="0" w:color="auto"/>
          </w:divBdr>
        </w:div>
        <w:div w:id="1170833261">
          <w:marLeft w:val="0"/>
          <w:marRight w:val="0"/>
          <w:marTop w:val="0"/>
          <w:marBottom w:val="0"/>
          <w:divBdr>
            <w:top w:val="none" w:sz="0" w:space="0" w:color="auto"/>
            <w:left w:val="none" w:sz="0" w:space="0" w:color="auto"/>
            <w:bottom w:val="none" w:sz="0" w:space="0" w:color="auto"/>
            <w:right w:val="none" w:sz="0" w:space="0" w:color="auto"/>
          </w:divBdr>
        </w:div>
      </w:divsChild>
    </w:div>
    <w:div w:id="873079855">
      <w:bodyDiv w:val="1"/>
      <w:marLeft w:val="0"/>
      <w:marRight w:val="0"/>
      <w:marTop w:val="0"/>
      <w:marBottom w:val="0"/>
      <w:divBdr>
        <w:top w:val="none" w:sz="0" w:space="0" w:color="auto"/>
        <w:left w:val="none" w:sz="0" w:space="0" w:color="auto"/>
        <w:bottom w:val="none" w:sz="0" w:space="0" w:color="auto"/>
        <w:right w:val="none" w:sz="0" w:space="0" w:color="auto"/>
      </w:divBdr>
    </w:div>
    <w:div w:id="1204438224">
      <w:bodyDiv w:val="1"/>
      <w:marLeft w:val="0"/>
      <w:marRight w:val="0"/>
      <w:marTop w:val="0"/>
      <w:marBottom w:val="0"/>
      <w:divBdr>
        <w:top w:val="none" w:sz="0" w:space="0" w:color="auto"/>
        <w:left w:val="none" w:sz="0" w:space="0" w:color="auto"/>
        <w:bottom w:val="none" w:sz="0" w:space="0" w:color="auto"/>
        <w:right w:val="none" w:sz="0" w:space="0" w:color="auto"/>
      </w:divBdr>
    </w:div>
    <w:div w:id="1220824061">
      <w:bodyDiv w:val="1"/>
      <w:marLeft w:val="0"/>
      <w:marRight w:val="0"/>
      <w:marTop w:val="0"/>
      <w:marBottom w:val="0"/>
      <w:divBdr>
        <w:top w:val="none" w:sz="0" w:space="0" w:color="auto"/>
        <w:left w:val="none" w:sz="0" w:space="0" w:color="auto"/>
        <w:bottom w:val="none" w:sz="0" w:space="0" w:color="auto"/>
        <w:right w:val="none" w:sz="0" w:space="0" w:color="auto"/>
      </w:divBdr>
    </w:div>
    <w:div w:id="1286496754">
      <w:bodyDiv w:val="1"/>
      <w:marLeft w:val="0"/>
      <w:marRight w:val="0"/>
      <w:marTop w:val="0"/>
      <w:marBottom w:val="0"/>
      <w:divBdr>
        <w:top w:val="none" w:sz="0" w:space="0" w:color="auto"/>
        <w:left w:val="none" w:sz="0" w:space="0" w:color="auto"/>
        <w:bottom w:val="none" w:sz="0" w:space="0" w:color="auto"/>
        <w:right w:val="none" w:sz="0" w:space="0" w:color="auto"/>
      </w:divBdr>
    </w:div>
    <w:div w:id="1430590181">
      <w:bodyDiv w:val="1"/>
      <w:marLeft w:val="0"/>
      <w:marRight w:val="0"/>
      <w:marTop w:val="0"/>
      <w:marBottom w:val="0"/>
      <w:divBdr>
        <w:top w:val="none" w:sz="0" w:space="0" w:color="auto"/>
        <w:left w:val="none" w:sz="0" w:space="0" w:color="auto"/>
        <w:bottom w:val="none" w:sz="0" w:space="0" w:color="auto"/>
        <w:right w:val="none" w:sz="0" w:space="0" w:color="auto"/>
      </w:divBdr>
      <w:divsChild>
        <w:div w:id="1115438806">
          <w:marLeft w:val="0"/>
          <w:marRight w:val="0"/>
          <w:marTop w:val="0"/>
          <w:marBottom w:val="0"/>
          <w:divBdr>
            <w:top w:val="none" w:sz="0" w:space="0" w:color="auto"/>
            <w:left w:val="none" w:sz="0" w:space="0" w:color="auto"/>
            <w:bottom w:val="none" w:sz="0" w:space="0" w:color="auto"/>
            <w:right w:val="none" w:sz="0" w:space="0" w:color="auto"/>
          </w:divBdr>
        </w:div>
        <w:div w:id="408158424">
          <w:marLeft w:val="0"/>
          <w:marRight w:val="0"/>
          <w:marTop w:val="0"/>
          <w:marBottom w:val="0"/>
          <w:divBdr>
            <w:top w:val="none" w:sz="0" w:space="0" w:color="auto"/>
            <w:left w:val="none" w:sz="0" w:space="0" w:color="auto"/>
            <w:bottom w:val="none" w:sz="0" w:space="0" w:color="auto"/>
            <w:right w:val="none" w:sz="0" w:space="0" w:color="auto"/>
          </w:divBdr>
        </w:div>
      </w:divsChild>
    </w:div>
    <w:div w:id="1545680065">
      <w:bodyDiv w:val="1"/>
      <w:marLeft w:val="0"/>
      <w:marRight w:val="0"/>
      <w:marTop w:val="0"/>
      <w:marBottom w:val="0"/>
      <w:divBdr>
        <w:top w:val="none" w:sz="0" w:space="0" w:color="auto"/>
        <w:left w:val="none" w:sz="0" w:space="0" w:color="auto"/>
        <w:bottom w:val="none" w:sz="0" w:space="0" w:color="auto"/>
        <w:right w:val="none" w:sz="0" w:space="0" w:color="auto"/>
      </w:divBdr>
    </w:div>
    <w:div w:id="1831166916">
      <w:bodyDiv w:val="1"/>
      <w:marLeft w:val="0"/>
      <w:marRight w:val="0"/>
      <w:marTop w:val="0"/>
      <w:marBottom w:val="0"/>
      <w:divBdr>
        <w:top w:val="none" w:sz="0" w:space="0" w:color="auto"/>
        <w:left w:val="none" w:sz="0" w:space="0" w:color="auto"/>
        <w:bottom w:val="none" w:sz="0" w:space="0" w:color="auto"/>
        <w:right w:val="none" w:sz="0" w:space="0" w:color="auto"/>
      </w:divBdr>
    </w:div>
    <w:div w:id="1983268102">
      <w:bodyDiv w:val="1"/>
      <w:marLeft w:val="0"/>
      <w:marRight w:val="0"/>
      <w:marTop w:val="0"/>
      <w:marBottom w:val="0"/>
      <w:divBdr>
        <w:top w:val="none" w:sz="0" w:space="0" w:color="auto"/>
        <w:left w:val="none" w:sz="0" w:space="0" w:color="auto"/>
        <w:bottom w:val="none" w:sz="0" w:space="0" w:color="auto"/>
        <w:right w:val="none" w:sz="0" w:space="0" w:color="auto"/>
      </w:divBdr>
      <w:divsChild>
        <w:div w:id="208341035">
          <w:marLeft w:val="0"/>
          <w:marRight w:val="0"/>
          <w:marTop w:val="0"/>
          <w:marBottom w:val="0"/>
          <w:divBdr>
            <w:top w:val="none" w:sz="0" w:space="0" w:color="auto"/>
            <w:left w:val="none" w:sz="0" w:space="0" w:color="auto"/>
            <w:bottom w:val="none" w:sz="0" w:space="0" w:color="auto"/>
            <w:right w:val="none" w:sz="0" w:space="0" w:color="auto"/>
          </w:divBdr>
          <w:divsChild>
            <w:div w:id="1871187696">
              <w:marLeft w:val="0"/>
              <w:marRight w:val="0"/>
              <w:marTop w:val="0"/>
              <w:marBottom w:val="0"/>
              <w:divBdr>
                <w:top w:val="none" w:sz="0" w:space="0" w:color="auto"/>
                <w:left w:val="none" w:sz="0" w:space="0" w:color="auto"/>
                <w:bottom w:val="none" w:sz="0" w:space="0" w:color="auto"/>
                <w:right w:val="none" w:sz="0" w:space="0" w:color="auto"/>
              </w:divBdr>
            </w:div>
          </w:divsChild>
        </w:div>
        <w:div w:id="1816139320">
          <w:marLeft w:val="0"/>
          <w:marRight w:val="0"/>
          <w:marTop w:val="0"/>
          <w:marBottom w:val="0"/>
          <w:divBdr>
            <w:top w:val="none" w:sz="0" w:space="0" w:color="auto"/>
            <w:left w:val="none" w:sz="0" w:space="0" w:color="auto"/>
            <w:bottom w:val="none" w:sz="0" w:space="0" w:color="auto"/>
            <w:right w:val="none" w:sz="0" w:space="0" w:color="auto"/>
          </w:divBdr>
        </w:div>
      </w:divsChild>
    </w:div>
    <w:div w:id="2008902235">
      <w:bodyDiv w:val="1"/>
      <w:marLeft w:val="0"/>
      <w:marRight w:val="0"/>
      <w:marTop w:val="0"/>
      <w:marBottom w:val="0"/>
      <w:divBdr>
        <w:top w:val="none" w:sz="0" w:space="0" w:color="auto"/>
        <w:left w:val="none" w:sz="0" w:space="0" w:color="auto"/>
        <w:bottom w:val="none" w:sz="0" w:space="0" w:color="auto"/>
        <w:right w:val="none" w:sz="0" w:space="0" w:color="auto"/>
      </w:divBdr>
    </w:div>
    <w:div w:id="20428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teeswildlif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eeswildlife.org/who-we-are/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info@teeswildlife.org" TargetMode="External"/><Relationship Id="R77b4b7d2d22f45b1" Type="http://schemas.microsoft.com/office/2019/09/relationships/intelligence" Target="intelligenc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6033397C760C48ACB9C916EFE7C85F" ma:contentTypeVersion="13" ma:contentTypeDescription="Create a new document." ma:contentTypeScope="" ma:versionID="226ae37e14f0cfe406428db12b114b20">
  <xsd:schema xmlns:xsd="http://www.w3.org/2001/XMLSchema" xmlns:xs="http://www.w3.org/2001/XMLSchema" xmlns:p="http://schemas.microsoft.com/office/2006/metadata/properties" xmlns:ns2="788f8e72-3571-45ff-ad9b-b7b9ed78a87e" xmlns:ns3="2e8e5848-9703-4542-9fff-a50e87628c77" targetNamespace="http://schemas.microsoft.com/office/2006/metadata/properties" ma:root="true" ma:fieldsID="1b316104f99c2b1294571a827c80e202" ns2:_="" ns3:_="">
    <xsd:import namespace="788f8e72-3571-45ff-ad9b-b7b9ed78a87e"/>
    <xsd:import namespace="2e8e5848-9703-4542-9fff-a50e87628c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f8e72-3571-45ff-ad9b-b7b9ed78a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8e5848-9703-4542-9fff-a50e87628c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A7B9B9-2B62-4ED4-847C-53703B52E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f8e72-3571-45ff-ad9b-b7b9ed78a87e"/>
    <ds:schemaRef ds:uri="2e8e5848-9703-4542-9fff-a50e8762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E865B1-6C8D-416A-A68B-96D70EAAE215}">
  <ds:schemaRefs>
    <ds:schemaRef ds:uri="http://schemas.microsoft.com/sharepoint/v3/contenttype/forms"/>
  </ds:schemaRefs>
</ds:datastoreItem>
</file>

<file path=customXml/itemProps3.xml><?xml version="1.0" encoding="utf-8"?>
<ds:datastoreItem xmlns:ds="http://schemas.openxmlformats.org/officeDocument/2006/customXml" ds:itemID="{0F6E3AEF-C620-4818-A488-52E715CE31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1681</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Thirzah McSherry</dc:creator>
  <cp:keywords/>
  <dc:description/>
  <cp:lastModifiedBy>Info</cp:lastModifiedBy>
  <cp:revision>3</cp:revision>
  <dcterms:created xsi:type="dcterms:W3CDTF">2023-09-22T12:56:00Z</dcterms:created>
  <dcterms:modified xsi:type="dcterms:W3CDTF">2023-09-22T12:57:00Z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0x0101001F6033397C760C48ACB9C916EFE7C85F</vt:lpwstr>
  </property>
</Properties>
</file>